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FD71" w14:textId="77777777" w:rsidR="003A4007" w:rsidRPr="003A4007" w:rsidRDefault="003A4007" w:rsidP="003A4007">
      <w:pPr>
        <w:rPr>
          <w:rFonts w:ascii="Garamond" w:hAnsi="Garamond" w:cs="Arial"/>
          <w:b/>
          <w:sz w:val="32"/>
          <w:szCs w:val="32"/>
        </w:rPr>
      </w:pPr>
      <w:r w:rsidRPr="003A4007">
        <w:rPr>
          <w:rFonts w:ascii="Garamond" w:hAnsi="Garamond" w:cs="Arial"/>
          <w:b/>
          <w:sz w:val="32"/>
          <w:szCs w:val="32"/>
        </w:rPr>
        <w:t xml:space="preserve">Undervisningsbeskrivelse </w:t>
      </w:r>
    </w:p>
    <w:p w14:paraId="71B4D21B" w14:textId="77777777" w:rsidR="003A4007" w:rsidRPr="003A4007" w:rsidRDefault="003A4007" w:rsidP="003A4007">
      <w:pPr>
        <w:rPr>
          <w:rFonts w:ascii="Garamond" w:hAnsi="Garamond" w:cs="Arial"/>
        </w:rPr>
      </w:pPr>
    </w:p>
    <w:p w14:paraId="40ED51F7" w14:textId="77777777" w:rsidR="003A4007" w:rsidRPr="003A4007" w:rsidRDefault="003A4007" w:rsidP="003A4007">
      <w:pPr>
        <w:rPr>
          <w:rFonts w:ascii="Garamond" w:hAnsi="Garamond" w:cs="Arial"/>
          <w:b/>
        </w:rPr>
      </w:pPr>
      <w:r w:rsidRPr="003A4007">
        <w:rPr>
          <w:rFonts w:ascii="Garamond" w:hAnsi="Garamond" w:cs="Arial"/>
          <w:b/>
          <w:sz w:val="28"/>
          <w:szCs w:val="28"/>
        </w:rPr>
        <w:t xml:space="preserve">Stamoplysninger til brug ved prøver til gymnasiale uddannelser </w:t>
      </w:r>
    </w:p>
    <w:p w14:paraId="6B6E49D1" w14:textId="77777777" w:rsidR="003A4007" w:rsidRPr="003A4007" w:rsidRDefault="003A4007" w:rsidP="003A4007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3A4007" w:rsidRPr="003A4007" w14:paraId="46F19E6D" w14:textId="77777777" w:rsidTr="00503579">
        <w:trPr>
          <w:trHeight w:val="605"/>
        </w:trPr>
        <w:tc>
          <w:tcPr>
            <w:tcW w:w="1908" w:type="dxa"/>
            <w:shd w:val="clear" w:color="auto" w:fill="auto"/>
            <w:vAlign w:val="center"/>
          </w:tcPr>
          <w:p w14:paraId="0112D602" w14:textId="77777777" w:rsidR="003A4007" w:rsidRPr="003A4007" w:rsidRDefault="003A4007" w:rsidP="003A4007">
            <w:pPr>
              <w:rPr>
                <w:rFonts w:ascii="Garamond" w:hAnsi="Garamond" w:cs="Arial"/>
                <w:b/>
              </w:rPr>
            </w:pPr>
            <w:r w:rsidRPr="003A4007">
              <w:rPr>
                <w:rFonts w:ascii="Garamond" w:hAnsi="Garamond" w:cs="Arial"/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AA8C09A" w14:textId="0AA6F9EB" w:rsidR="003A4007" w:rsidRPr="003A4007" w:rsidRDefault="00D82C9F" w:rsidP="003A4007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Juni 2022</w:t>
            </w:r>
          </w:p>
        </w:tc>
      </w:tr>
      <w:tr w:rsidR="003A4007" w:rsidRPr="003A4007" w14:paraId="754EB83A" w14:textId="77777777" w:rsidTr="00503579">
        <w:tc>
          <w:tcPr>
            <w:tcW w:w="1908" w:type="dxa"/>
            <w:shd w:val="clear" w:color="auto" w:fill="auto"/>
          </w:tcPr>
          <w:p w14:paraId="3E578FAB" w14:textId="77777777" w:rsidR="003A4007" w:rsidRPr="003A4007" w:rsidRDefault="003A4007" w:rsidP="003A4007">
            <w:pPr>
              <w:spacing w:before="120" w:after="120"/>
              <w:rPr>
                <w:rFonts w:ascii="Garamond" w:hAnsi="Garamond" w:cs="Arial"/>
                <w:b/>
              </w:rPr>
            </w:pPr>
            <w:r w:rsidRPr="003A4007">
              <w:rPr>
                <w:rFonts w:ascii="Garamond" w:hAnsi="Garamond" w:cs="Arial"/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402F6551" w14:textId="146B2B4D" w:rsidR="003A4007" w:rsidRPr="003A4007" w:rsidRDefault="00474439" w:rsidP="003A4007">
            <w:pPr>
              <w:spacing w:before="120" w:after="1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Thisted</w:t>
            </w:r>
            <w:r w:rsidR="003A4007" w:rsidRPr="003A4007">
              <w:rPr>
                <w:rFonts w:ascii="Garamond" w:hAnsi="Garamond" w:cs="Arial"/>
              </w:rPr>
              <w:t xml:space="preserve"> Handelsgymnasium – EUC Nordvest</w:t>
            </w:r>
          </w:p>
        </w:tc>
      </w:tr>
      <w:tr w:rsidR="003A4007" w:rsidRPr="003A4007" w14:paraId="21904DC5" w14:textId="77777777" w:rsidTr="00503579">
        <w:tc>
          <w:tcPr>
            <w:tcW w:w="1908" w:type="dxa"/>
            <w:shd w:val="clear" w:color="auto" w:fill="auto"/>
          </w:tcPr>
          <w:p w14:paraId="67FE872C" w14:textId="77777777" w:rsidR="003A4007" w:rsidRPr="003A4007" w:rsidRDefault="003A4007" w:rsidP="003A4007">
            <w:pPr>
              <w:spacing w:before="120" w:after="120"/>
              <w:rPr>
                <w:rFonts w:ascii="Garamond" w:hAnsi="Garamond" w:cs="Arial"/>
                <w:b/>
              </w:rPr>
            </w:pPr>
            <w:r w:rsidRPr="003A4007">
              <w:rPr>
                <w:rFonts w:ascii="Garamond" w:hAnsi="Garamond" w:cs="Arial"/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2A9497CD" w14:textId="77777777" w:rsidR="003A4007" w:rsidRPr="003A4007" w:rsidRDefault="003A4007" w:rsidP="003A4007">
            <w:pPr>
              <w:spacing w:before="120" w:after="120"/>
              <w:rPr>
                <w:rFonts w:ascii="Garamond" w:hAnsi="Garamond" w:cs="Arial"/>
              </w:rPr>
            </w:pPr>
            <w:r w:rsidRPr="003A4007">
              <w:rPr>
                <w:rFonts w:ascii="Garamond" w:hAnsi="Garamond" w:cs="Arial"/>
              </w:rPr>
              <w:t>HHX</w:t>
            </w:r>
          </w:p>
        </w:tc>
      </w:tr>
      <w:tr w:rsidR="003A4007" w:rsidRPr="003A4007" w14:paraId="3FD5F8CC" w14:textId="77777777" w:rsidTr="00503579">
        <w:tc>
          <w:tcPr>
            <w:tcW w:w="1908" w:type="dxa"/>
            <w:shd w:val="clear" w:color="auto" w:fill="auto"/>
          </w:tcPr>
          <w:p w14:paraId="38043E2E" w14:textId="77777777" w:rsidR="003A4007" w:rsidRPr="003A4007" w:rsidRDefault="003A4007" w:rsidP="003A4007">
            <w:pPr>
              <w:spacing w:before="120" w:after="120"/>
              <w:rPr>
                <w:rFonts w:ascii="Garamond" w:hAnsi="Garamond" w:cs="Arial"/>
                <w:b/>
              </w:rPr>
            </w:pPr>
            <w:r w:rsidRPr="003A4007">
              <w:rPr>
                <w:rFonts w:ascii="Garamond" w:hAnsi="Garamond" w:cs="Arial"/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15D24CB8" w14:textId="77777777" w:rsidR="003A4007" w:rsidRPr="003A4007" w:rsidRDefault="003A4007" w:rsidP="003A4007">
            <w:pPr>
              <w:spacing w:before="120" w:after="1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</w:t>
            </w:r>
            <w:r w:rsidRPr="003A4007">
              <w:rPr>
                <w:rFonts w:ascii="Garamond" w:hAnsi="Garamond" w:cs="Arial"/>
              </w:rPr>
              <w:t>istorie B</w:t>
            </w:r>
          </w:p>
        </w:tc>
      </w:tr>
      <w:tr w:rsidR="003A4007" w:rsidRPr="003A4007" w14:paraId="33BD7458" w14:textId="77777777" w:rsidTr="00503579">
        <w:tc>
          <w:tcPr>
            <w:tcW w:w="1908" w:type="dxa"/>
            <w:shd w:val="clear" w:color="auto" w:fill="auto"/>
          </w:tcPr>
          <w:p w14:paraId="0EB68EAB" w14:textId="77777777" w:rsidR="003A4007" w:rsidRPr="003A4007" w:rsidRDefault="003A4007" w:rsidP="003A4007">
            <w:pPr>
              <w:spacing w:before="120" w:after="120"/>
              <w:rPr>
                <w:rFonts w:ascii="Garamond" w:hAnsi="Garamond" w:cs="Arial"/>
                <w:b/>
              </w:rPr>
            </w:pPr>
            <w:r w:rsidRPr="003A4007">
              <w:rPr>
                <w:rFonts w:ascii="Garamond" w:hAnsi="Garamond" w:cs="Arial"/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49F78144" w14:textId="77777777" w:rsidR="003A4007" w:rsidRDefault="003A4007" w:rsidP="003A4007">
            <w:pPr>
              <w:spacing w:before="120" w:after="120"/>
              <w:rPr>
                <w:rFonts w:ascii="Garamond" w:hAnsi="Garamond" w:cs="Arial"/>
              </w:rPr>
            </w:pPr>
            <w:r w:rsidRPr="003A4007">
              <w:rPr>
                <w:rFonts w:ascii="Garamond" w:hAnsi="Garamond" w:cs="Arial"/>
              </w:rPr>
              <w:t>Christine Søholm Salomonsen</w:t>
            </w:r>
          </w:p>
          <w:p w14:paraId="6D2EB407" w14:textId="17648B1F" w:rsidR="00474439" w:rsidRPr="003A4007" w:rsidRDefault="001C0B51" w:rsidP="003A4007">
            <w:pPr>
              <w:spacing w:before="120" w:after="1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Magnus Løjstrup Jensen</w:t>
            </w:r>
          </w:p>
        </w:tc>
      </w:tr>
      <w:tr w:rsidR="003A4007" w:rsidRPr="003A4007" w14:paraId="46F81AF4" w14:textId="77777777" w:rsidTr="00503579">
        <w:tc>
          <w:tcPr>
            <w:tcW w:w="1908" w:type="dxa"/>
            <w:shd w:val="clear" w:color="auto" w:fill="auto"/>
          </w:tcPr>
          <w:p w14:paraId="06251AEE" w14:textId="77777777" w:rsidR="003A4007" w:rsidRPr="003A4007" w:rsidRDefault="003A4007" w:rsidP="003A4007">
            <w:pPr>
              <w:spacing w:before="120" w:after="120"/>
              <w:rPr>
                <w:rFonts w:ascii="Garamond" w:hAnsi="Garamond" w:cs="Arial"/>
                <w:b/>
              </w:rPr>
            </w:pPr>
            <w:r w:rsidRPr="003A4007">
              <w:rPr>
                <w:rFonts w:ascii="Garamond" w:hAnsi="Garamond" w:cs="Arial"/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5886D076" w14:textId="2D981F27" w:rsidR="00C15087" w:rsidRPr="003A4007" w:rsidRDefault="00D82C9F" w:rsidP="003A4007">
            <w:pPr>
              <w:spacing w:before="120" w:after="1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</w:t>
            </w:r>
            <w:r w:rsidR="001C0B51">
              <w:rPr>
                <w:rFonts w:ascii="Garamond" w:hAnsi="Garamond" w:cs="Arial"/>
              </w:rPr>
              <w:t>gt</w:t>
            </w:r>
            <w:r>
              <w:rPr>
                <w:rFonts w:ascii="Garamond" w:hAnsi="Garamond" w:cs="Arial"/>
              </w:rPr>
              <w:t>3</w:t>
            </w:r>
            <w:r w:rsidR="00C15087">
              <w:rPr>
                <w:rFonts w:ascii="Garamond" w:hAnsi="Garamond" w:cs="Arial"/>
              </w:rPr>
              <w:t>1</w:t>
            </w:r>
            <w:r w:rsidR="001C0B51">
              <w:rPr>
                <w:rFonts w:ascii="Garamond" w:hAnsi="Garamond" w:cs="Arial"/>
              </w:rPr>
              <w:t>2</w:t>
            </w:r>
            <w:r>
              <w:rPr>
                <w:rFonts w:ascii="Garamond" w:hAnsi="Garamond" w:cs="Arial"/>
              </w:rPr>
              <w:t>1</w:t>
            </w:r>
          </w:p>
        </w:tc>
      </w:tr>
    </w:tbl>
    <w:p w14:paraId="372EE58C" w14:textId="77777777" w:rsidR="003A4007" w:rsidRPr="003A4007" w:rsidRDefault="003A4007" w:rsidP="003A4007">
      <w:pPr>
        <w:rPr>
          <w:rFonts w:ascii="Garamond" w:hAnsi="Garamond" w:cs="Arial"/>
        </w:rPr>
      </w:pPr>
    </w:p>
    <w:p w14:paraId="1D28FCB6" w14:textId="77777777" w:rsidR="003A4007" w:rsidRPr="003A4007" w:rsidRDefault="003A4007" w:rsidP="003A4007">
      <w:pPr>
        <w:rPr>
          <w:rFonts w:ascii="Garamond" w:hAnsi="Garamond" w:cs="Arial"/>
          <w:b/>
          <w:sz w:val="28"/>
          <w:szCs w:val="28"/>
        </w:rPr>
      </w:pPr>
      <w:bookmarkStart w:id="0" w:name="Retur"/>
      <w:r w:rsidRPr="003A4007">
        <w:rPr>
          <w:rFonts w:ascii="Garamond" w:hAnsi="Garamond" w:cs="Arial"/>
          <w:b/>
          <w:sz w:val="28"/>
          <w:szCs w:val="28"/>
        </w:rPr>
        <w:t>Oversigt over gennemførte undervisningsforløb</w:t>
      </w:r>
      <w:bookmarkEnd w:id="0"/>
    </w:p>
    <w:p w14:paraId="48738538" w14:textId="77777777" w:rsidR="003A4007" w:rsidRPr="003A4007" w:rsidRDefault="003A4007" w:rsidP="003A4007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C15087" w:rsidRPr="003A4007" w14:paraId="2C98068E" w14:textId="77777777" w:rsidTr="00503579">
        <w:tc>
          <w:tcPr>
            <w:tcW w:w="988" w:type="dxa"/>
            <w:shd w:val="clear" w:color="auto" w:fill="auto"/>
          </w:tcPr>
          <w:p w14:paraId="12CA8A8A" w14:textId="77777777" w:rsidR="00C15087" w:rsidRPr="003A4007" w:rsidRDefault="00C15087" w:rsidP="00C15087">
            <w:pPr>
              <w:spacing w:before="120" w:after="120"/>
              <w:rPr>
                <w:rFonts w:ascii="Garamond" w:hAnsi="Garamond" w:cs="Arial"/>
                <w:b/>
              </w:rPr>
            </w:pPr>
            <w:r w:rsidRPr="003A4007">
              <w:rPr>
                <w:rFonts w:ascii="Garamond" w:hAnsi="Garamond" w:cs="Arial"/>
                <w:b/>
              </w:rPr>
              <w:t>Titel 1</w:t>
            </w:r>
          </w:p>
        </w:tc>
        <w:tc>
          <w:tcPr>
            <w:tcW w:w="8640" w:type="dxa"/>
            <w:shd w:val="clear" w:color="auto" w:fill="auto"/>
          </w:tcPr>
          <w:p w14:paraId="7F3197C3" w14:textId="3B1C7291" w:rsidR="00C15087" w:rsidRPr="003A4007" w:rsidRDefault="00C15087" w:rsidP="00C15087">
            <w:pPr>
              <w:spacing w:before="120" w:after="120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Danmarks Tropekolonier</w:t>
            </w:r>
            <w:r w:rsidRPr="00F36593">
              <w:rPr>
                <w:rFonts w:ascii="Garamond" w:hAnsi="Garamond"/>
              </w:rPr>
              <w:t xml:space="preserve"> </w:t>
            </w:r>
            <w:r w:rsidRPr="00F36593">
              <w:rPr>
                <w:rFonts w:ascii="Garamond" w:hAnsi="Garamond" w:cs="Arial"/>
              </w:rPr>
              <w:t>(Christine Salomonsen)</w:t>
            </w:r>
          </w:p>
        </w:tc>
      </w:tr>
      <w:tr w:rsidR="00C15087" w:rsidRPr="003A4007" w14:paraId="2A7D3D36" w14:textId="77777777" w:rsidTr="00503579">
        <w:tc>
          <w:tcPr>
            <w:tcW w:w="988" w:type="dxa"/>
            <w:shd w:val="clear" w:color="auto" w:fill="auto"/>
          </w:tcPr>
          <w:p w14:paraId="5F405305" w14:textId="77777777" w:rsidR="00C15087" w:rsidRPr="003A4007" w:rsidRDefault="00C15087" w:rsidP="00C15087">
            <w:pPr>
              <w:spacing w:before="120" w:after="120"/>
              <w:rPr>
                <w:rFonts w:ascii="Garamond" w:hAnsi="Garamond" w:cs="Arial"/>
                <w:b/>
              </w:rPr>
            </w:pPr>
            <w:r w:rsidRPr="003A4007">
              <w:rPr>
                <w:rFonts w:ascii="Garamond" w:hAnsi="Garamond" w:cs="Arial"/>
                <w:b/>
              </w:rPr>
              <w:t>Titel 2</w:t>
            </w:r>
          </w:p>
        </w:tc>
        <w:tc>
          <w:tcPr>
            <w:tcW w:w="8640" w:type="dxa"/>
            <w:shd w:val="clear" w:color="auto" w:fill="auto"/>
          </w:tcPr>
          <w:p w14:paraId="41BDD410" w14:textId="24A6F681" w:rsidR="00C15087" w:rsidRPr="003A4007" w:rsidRDefault="00C15087" w:rsidP="00C15087">
            <w:pPr>
              <w:spacing w:before="120" w:after="120"/>
              <w:rPr>
                <w:rFonts w:ascii="Garamond" w:hAnsi="Garamond" w:cs="Arial"/>
              </w:rPr>
            </w:pPr>
            <w:r w:rsidRPr="00F36593">
              <w:rPr>
                <w:rFonts w:ascii="Garamond" w:hAnsi="Garamond"/>
              </w:rPr>
              <w:t xml:space="preserve">Ligestillingens historie </w:t>
            </w:r>
            <w:r w:rsidRPr="00F36593">
              <w:rPr>
                <w:rFonts w:ascii="Garamond" w:hAnsi="Garamond" w:cs="Arial"/>
              </w:rPr>
              <w:t>(Christine Salomonsen</w:t>
            </w:r>
            <w:r>
              <w:rPr>
                <w:rFonts w:ascii="Garamond" w:hAnsi="Garamond" w:cs="Arial"/>
              </w:rPr>
              <w:t xml:space="preserve"> &amp; Magnus Løjstrup Jensen</w:t>
            </w:r>
            <w:r w:rsidRPr="00F36593">
              <w:rPr>
                <w:rFonts w:ascii="Garamond" w:hAnsi="Garamond" w:cs="Arial"/>
              </w:rPr>
              <w:t>)</w:t>
            </w:r>
          </w:p>
        </w:tc>
      </w:tr>
      <w:tr w:rsidR="00C15087" w:rsidRPr="003A4007" w14:paraId="027C146E" w14:textId="77777777" w:rsidTr="00503579">
        <w:tc>
          <w:tcPr>
            <w:tcW w:w="988" w:type="dxa"/>
            <w:shd w:val="clear" w:color="auto" w:fill="auto"/>
          </w:tcPr>
          <w:p w14:paraId="21A1FA77" w14:textId="77777777" w:rsidR="00C15087" w:rsidRPr="003A4007" w:rsidRDefault="00C15087" w:rsidP="00C15087">
            <w:pPr>
              <w:spacing w:before="120" w:after="120"/>
              <w:rPr>
                <w:rFonts w:ascii="Garamond" w:hAnsi="Garamond" w:cs="Arial"/>
                <w:b/>
              </w:rPr>
            </w:pPr>
            <w:r w:rsidRPr="003A4007">
              <w:rPr>
                <w:rFonts w:ascii="Garamond" w:hAnsi="Garamond" w:cs="Arial"/>
                <w:b/>
              </w:rPr>
              <w:t>Titel 3</w:t>
            </w:r>
          </w:p>
        </w:tc>
        <w:tc>
          <w:tcPr>
            <w:tcW w:w="8640" w:type="dxa"/>
            <w:shd w:val="clear" w:color="auto" w:fill="auto"/>
          </w:tcPr>
          <w:p w14:paraId="5E126365" w14:textId="0F9A80DD" w:rsidR="00C15087" w:rsidRPr="003A4007" w:rsidRDefault="005E55ED" w:rsidP="00C15087">
            <w:pPr>
              <w:spacing w:before="120" w:after="1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Den kolde krig (Magnus Løjstrup Jensen)</w:t>
            </w:r>
          </w:p>
        </w:tc>
      </w:tr>
      <w:tr w:rsidR="00C15087" w:rsidRPr="003A4007" w14:paraId="79D0DD58" w14:textId="77777777" w:rsidTr="00503579">
        <w:tc>
          <w:tcPr>
            <w:tcW w:w="988" w:type="dxa"/>
            <w:shd w:val="clear" w:color="auto" w:fill="auto"/>
          </w:tcPr>
          <w:p w14:paraId="6D28614D" w14:textId="77777777" w:rsidR="00C15087" w:rsidRPr="003A4007" w:rsidRDefault="00C15087" w:rsidP="00C15087">
            <w:pPr>
              <w:spacing w:before="120" w:after="120"/>
              <w:rPr>
                <w:rFonts w:ascii="Garamond" w:hAnsi="Garamond" w:cs="Arial"/>
                <w:b/>
              </w:rPr>
            </w:pPr>
            <w:r w:rsidRPr="003A4007">
              <w:rPr>
                <w:rFonts w:ascii="Garamond" w:hAnsi="Garamond" w:cs="Arial"/>
                <w:b/>
              </w:rPr>
              <w:t>Titel 4</w:t>
            </w:r>
          </w:p>
        </w:tc>
        <w:tc>
          <w:tcPr>
            <w:tcW w:w="8640" w:type="dxa"/>
            <w:shd w:val="clear" w:color="auto" w:fill="auto"/>
          </w:tcPr>
          <w:p w14:paraId="4129C0A9" w14:textId="22A6A911" w:rsidR="00C15087" w:rsidRPr="00F36593" w:rsidRDefault="004E6016" w:rsidP="00C15087">
            <w:pPr>
              <w:spacing w:before="120" w:after="1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Terrorisme (Magnus Løjstrup Jensen)</w:t>
            </w:r>
          </w:p>
        </w:tc>
      </w:tr>
      <w:tr w:rsidR="00C15087" w:rsidRPr="003A4007" w14:paraId="0DE01288" w14:textId="77777777" w:rsidTr="00503579">
        <w:tc>
          <w:tcPr>
            <w:tcW w:w="988" w:type="dxa"/>
            <w:shd w:val="clear" w:color="auto" w:fill="auto"/>
          </w:tcPr>
          <w:p w14:paraId="5CC883E2" w14:textId="77777777" w:rsidR="00C15087" w:rsidRPr="003A4007" w:rsidRDefault="00C15087" w:rsidP="00C15087">
            <w:pPr>
              <w:spacing w:before="120" w:after="120"/>
              <w:rPr>
                <w:rFonts w:ascii="Garamond" w:hAnsi="Garamond" w:cs="Arial"/>
                <w:b/>
              </w:rPr>
            </w:pPr>
            <w:r w:rsidRPr="003A4007">
              <w:rPr>
                <w:rFonts w:ascii="Garamond" w:hAnsi="Garamond" w:cs="Arial"/>
                <w:b/>
              </w:rPr>
              <w:t>Titel 5</w:t>
            </w:r>
          </w:p>
        </w:tc>
        <w:tc>
          <w:tcPr>
            <w:tcW w:w="8640" w:type="dxa"/>
            <w:shd w:val="clear" w:color="auto" w:fill="auto"/>
          </w:tcPr>
          <w:p w14:paraId="13786C51" w14:textId="46B6E640" w:rsidR="00C15087" w:rsidRPr="00F36593" w:rsidRDefault="00D82C9F" w:rsidP="00C15087">
            <w:pPr>
              <w:spacing w:before="120" w:after="1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Folkedrab med fokus på Holocaust (Christine Salomonsen)</w:t>
            </w:r>
          </w:p>
        </w:tc>
      </w:tr>
      <w:tr w:rsidR="00C15087" w:rsidRPr="003A4007" w14:paraId="0239811A" w14:textId="77777777" w:rsidTr="00AC22E7">
        <w:tc>
          <w:tcPr>
            <w:tcW w:w="988" w:type="dxa"/>
            <w:shd w:val="clear" w:color="auto" w:fill="auto"/>
          </w:tcPr>
          <w:p w14:paraId="68339A3C" w14:textId="77777777" w:rsidR="00C15087" w:rsidRPr="003A4007" w:rsidRDefault="00C15087" w:rsidP="00C15087">
            <w:pPr>
              <w:spacing w:before="120" w:after="120"/>
              <w:rPr>
                <w:rFonts w:ascii="Garamond" w:hAnsi="Garamond" w:cs="Arial"/>
                <w:b/>
              </w:rPr>
            </w:pPr>
            <w:r w:rsidRPr="003A4007">
              <w:rPr>
                <w:rFonts w:ascii="Garamond" w:hAnsi="Garamond" w:cs="Arial"/>
                <w:b/>
              </w:rPr>
              <w:t>Titel 6</w:t>
            </w:r>
          </w:p>
        </w:tc>
        <w:tc>
          <w:tcPr>
            <w:tcW w:w="8640" w:type="dxa"/>
            <w:shd w:val="clear" w:color="auto" w:fill="auto"/>
          </w:tcPr>
          <w:p w14:paraId="1EB0DDCB" w14:textId="7424037E" w:rsidR="00C15087" w:rsidRPr="00F36593" w:rsidRDefault="00D82C9F" w:rsidP="00C15087">
            <w:pPr>
              <w:spacing w:before="120" w:after="1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Ruslands identitet og historie</w:t>
            </w:r>
            <w:r w:rsidR="006B1BA8">
              <w:rPr>
                <w:rFonts w:ascii="Garamond" w:hAnsi="Garamond" w:cs="Arial"/>
              </w:rPr>
              <w:t xml:space="preserve"> (Christine Salomonsen)</w:t>
            </w:r>
          </w:p>
        </w:tc>
      </w:tr>
    </w:tbl>
    <w:p w14:paraId="731A7971" w14:textId="77777777" w:rsidR="003A4007" w:rsidRDefault="003A4007" w:rsidP="003A4007">
      <w:pPr>
        <w:spacing w:line="276" w:lineRule="auto"/>
        <w:rPr>
          <w:rFonts w:ascii="Garamond" w:hAnsi="Garamond" w:cs="Arial"/>
          <w:b/>
          <w:sz w:val="28"/>
          <w:szCs w:val="28"/>
        </w:rPr>
      </w:pPr>
    </w:p>
    <w:p w14:paraId="59B1CA54" w14:textId="2195EC64" w:rsidR="003A4007" w:rsidRDefault="003A4007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br w:type="page"/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042"/>
      </w:tblGrid>
      <w:tr w:rsidR="00995391" w:rsidRPr="00F36593" w14:paraId="1E9A94F7" w14:textId="77777777" w:rsidTr="00F91498">
        <w:tc>
          <w:tcPr>
            <w:tcW w:w="1838" w:type="dxa"/>
            <w:shd w:val="clear" w:color="auto" w:fill="auto"/>
          </w:tcPr>
          <w:p w14:paraId="11041651" w14:textId="64443DB4" w:rsidR="00995391" w:rsidRPr="00F36593" w:rsidRDefault="00995391" w:rsidP="00F91498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lastRenderedPageBreak/>
              <w:t xml:space="preserve">Titel </w:t>
            </w:r>
            <w:r w:rsidR="00C15087">
              <w:rPr>
                <w:rFonts w:ascii="Garamond" w:hAnsi="Garamond" w:cs="Arial"/>
                <w:b/>
              </w:rPr>
              <w:t>1</w:t>
            </w:r>
          </w:p>
          <w:p w14:paraId="64D8E9E1" w14:textId="77777777" w:rsidR="00995391" w:rsidRPr="00F36593" w:rsidRDefault="00995391" w:rsidP="00F91498">
            <w:pPr>
              <w:spacing w:line="276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8042" w:type="dxa"/>
          </w:tcPr>
          <w:p w14:paraId="70914F60" w14:textId="77777777" w:rsidR="00995391" w:rsidRPr="00F36593" w:rsidRDefault="00995391" w:rsidP="00F91498">
            <w:pPr>
              <w:spacing w:line="276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Danmarks tropekolonier</w:t>
            </w:r>
          </w:p>
          <w:p w14:paraId="119F12A2" w14:textId="77777777" w:rsidR="00995391" w:rsidRPr="00F36593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>Underviser: Christine Søholm Salomonsen</w:t>
            </w:r>
          </w:p>
        </w:tc>
      </w:tr>
      <w:tr w:rsidR="00995391" w:rsidRPr="008C0EC2" w14:paraId="69119ADB" w14:textId="77777777" w:rsidTr="00F91498">
        <w:trPr>
          <w:trHeight w:val="1124"/>
        </w:trPr>
        <w:tc>
          <w:tcPr>
            <w:tcW w:w="1838" w:type="dxa"/>
            <w:shd w:val="clear" w:color="auto" w:fill="auto"/>
          </w:tcPr>
          <w:p w14:paraId="2B517F7B" w14:textId="77777777" w:rsidR="00995391" w:rsidRPr="00F36593" w:rsidRDefault="00995391" w:rsidP="00F91498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Indhold</w:t>
            </w:r>
          </w:p>
        </w:tc>
        <w:tc>
          <w:tcPr>
            <w:tcW w:w="8042" w:type="dxa"/>
          </w:tcPr>
          <w:p w14:paraId="70944A8D" w14:textId="77777777" w:rsidR="00995391" w:rsidRPr="00F36593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  <w:b/>
              </w:rPr>
              <w:t>Kernestof</w:t>
            </w:r>
          </w:p>
          <w:p w14:paraId="03FCFE42" w14:textId="77777777" w:rsidR="00995391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”</w:t>
            </w:r>
            <w:r w:rsidRPr="008C0EC2">
              <w:rPr>
                <w:rFonts w:ascii="Garamond" w:hAnsi="Garamond" w:cs="Arial"/>
              </w:rPr>
              <w:t>En købmands varelager</w:t>
            </w:r>
            <w:r>
              <w:rPr>
                <w:rFonts w:ascii="Garamond" w:hAnsi="Garamond" w:cs="Arial"/>
              </w:rPr>
              <w:t xml:space="preserve">”, </w:t>
            </w:r>
            <w:r w:rsidRPr="008C0EC2">
              <w:rPr>
                <w:rFonts w:ascii="Garamond" w:hAnsi="Garamond" w:cs="Arial"/>
              </w:rPr>
              <w:t>Kilde: Landsarkivet for Sjælland m.m., Kbh. Gårdretten: Skiftedokumenter 1683-1740.</w:t>
            </w:r>
          </w:p>
          <w:p w14:paraId="1BB2E758" w14:textId="77777777" w:rsidR="00995391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Grubb</w:t>
            </w:r>
            <w:proofErr w:type="spellEnd"/>
            <w:r>
              <w:rPr>
                <w:rFonts w:ascii="Garamond" w:hAnsi="Garamond" w:cs="Arial"/>
              </w:rPr>
              <w:t xml:space="preserve">, m.fl. (2012): </w:t>
            </w:r>
            <w:r>
              <w:rPr>
                <w:rFonts w:ascii="Garamond" w:hAnsi="Garamond" w:cs="Arial"/>
                <w:i/>
                <w:iCs/>
              </w:rPr>
              <w:t>Europa &amp; de andre</w:t>
            </w:r>
            <w:r>
              <w:rPr>
                <w:rFonts w:ascii="Garamond" w:hAnsi="Garamond" w:cs="Arial"/>
              </w:rPr>
              <w:t>, Gyldendal, side: 97-100</w:t>
            </w:r>
          </w:p>
          <w:p w14:paraId="3961EBBE" w14:textId="77777777" w:rsidR="00995391" w:rsidRPr="008C0EC2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</w:t>
            </w:r>
            <w:r w:rsidRPr="008C0EC2">
              <w:rPr>
                <w:rFonts w:ascii="Garamond" w:hAnsi="Garamond" w:cs="Arial"/>
              </w:rPr>
              <w:t xml:space="preserve">Halberg &amp; </w:t>
            </w:r>
            <w:proofErr w:type="spellStart"/>
            <w:r w:rsidRPr="008C0EC2">
              <w:rPr>
                <w:rFonts w:ascii="Garamond" w:hAnsi="Garamond" w:cs="Arial"/>
              </w:rPr>
              <w:t>Coley</w:t>
            </w:r>
            <w:proofErr w:type="spellEnd"/>
            <w:r w:rsidRPr="008C0EC2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 xml:space="preserve">(2016): </w:t>
            </w:r>
            <w:r w:rsidRPr="008C0EC2">
              <w:rPr>
                <w:rFonts w:ascii="Garamond" w:hAnsi="Garamond" w:cs="Arial"/>
                <w:i/>
                <w:iCs/>
              </w:rPr>
              <w:t>Dansk Vestindien — fra dansk koloni til amerikansk territorium</w:t>
            </w:r>
            <w:r>
              <w:rPr>
                <w:rFonts w:ascii="Garamond" w:hAnsi="Garamond" w:cs="Arial"/>
                <w:i/>
                <w:iCs/>
              </w:rPr>
              <w:t xml:space="preserve">. </w:t>
            </w:r>
            <w:r w:rsidRPr="008C0EC2">
              <w:rPr>
                <w:rFonts w:ascii="Garamond" w:hAnsi="Garamond" w:cs="Arial"/>
              </w:rPr>
              <w:t xml:space="preserve">Frydenlund, </w:t>
            </w:r>
            <w:r>
              <w:rPr>
                <w:rFonts w:ascii="Garamond" w:hAnsi="Garamond" w:cs="Arial"/>
              </w:rPr>
              <w:t>side:</w:t>
            </w:r>
            <w:r w:rsidRPr="008C0EC2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>47, 81-84, 89-92, 95, 123-126, 128</w:t>
            </w:r>
          </w:p>
          <w:p w14:paraId="7C9DAA84" w14:textId="77777777" w:rsidR="00995391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8C0EC2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 xml:space="preserve">Iversen, </w:t>
            </w:r>
            <w:r w:rsidRPr="008C0EC2">
              <w:rPr>
                <w:rFonts w:ascii="Garamond" w:hAnsi="Garamond" w:cs="Arial"/>
              </w:rPr>
              <w:t>Kristian og Ulla Nedergård Pedersen</w:t>
            </w:r>
            <w:r>
              <w:rPr>
                <w:rFonts w:ascii="Garamond" w:hAnsi="Garamond" w:cs="Arial"/>
              </w:rPr>
              <w:t xml:space="preserve"> (2020): </w:t>
            </w:r>
            <w:r w:rsidRPr="008C0EC2">
              <w:rPr>
                <w:rFonts w:ascii="Garamond" w:hAnsi="Garamond" w:cs="Arial"/>
                <w:i/>
                <w:iCs/>
              </w:rPr>
              <w:t xml:space="preserve">Danmarkshistorie mellem erindring og </w:t>
            </w:r>
            <w:proofErr w:type="gramStart"/>
            <w:r w:rsidRPr="008C0EC2">
              <w:rPr>
                <w:rFonts w:ascii="Garamond" w:hAnsi="Garamond" w:cs="Arial"/>
                <w:i/>
                <w:iCs/>
              </w:rPr>
              <w:t>glemsel</w:t>
            </w:r>
            <w:r w:rsidRPr="008C0EC2">
              <w:rPr>
                <w:rFonts w:ascii="Garamond" w:hAnsi="Garamond" w:cs="Arial"/>
              </w:rPr>
              <w:t> </w:t>
            </w:r>
            <w:r>
              <w:rPr>
                <w:rFonts w:ascii="Garamond" w:hAnsi="Garamond" w:cs="Arial"/>
              </w:rPr>
              <w:t>.</w:t>
            </w:r>
            <w:proofErr w:type="gramEnd"/>
            <w:r>
              <w:rPr>
                <w:rFonts w:ascii="Garamond" w:hAnsi="Garamond" w:cs="Arial"/>
              </w:rPr>
              <w:t xml:space="preserve"> Colombus </w:t>
            </w:r>
            <w:proofErr w:type="spellStart"/>
            <w:r>
              <w:rPr>
                <w:rFonts w:ascii="Garamond" w:hAnsi="Garamond" w:cs="Arial"/>
              </w:rPr>
              <w:t>iBog</w:t>
            </w:r>
            <w:proofErr w:type="spellEnd"/>
            <w:r>
              <w:rPr>
                <w:rFonts w:ascii="Garamond" w:hAnsi="Garamond" w:cs="Arial"/>
              </w:rPr>
              <w:t>, følgende sider: p193, p195</w:t>
            </w:r>
          </w:p>
          <w:p w14:paraId="47A389A1" w14:textId="77777777" w:rsidR="00995391" w:rsidRPr="008C0EC2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Munk,</w:t>
            </w:r>
            <w:r w:rsidRPr="00F36593">
              <w:rPr>
                <w:rFonts w:ascii="Garamond" w:hAnsi="Garamond" w:cs="Arial"/>
              </w:rPr>
              <w:t xml:space="preserve"> </w:t>
            </w:r>
            <w:r w:rsidRPr="008C0EC2">
              <w:rPr>
                <w:rFonts w:ascii="Garamond" w:hAnsi="Garamond" w:cs="Arial"/>
              </w:rPr>
              <w:t xml:space="preserve">Morten </w:t>
            </w:r>
            <w:proofErr w:type="spellStart"/>
            <w:r w:rsidRPr="008C0EC2">
              <w:rPr>
                <w:rFonts w:ascii="Garamond" w:hAnsi="Garamond" w:cs="Arial"/>
              </w:rPr>
              <w:t>Hilligsø</w:t>
            </w:r>
            <w:proofErr w:type="spellEnd"/>
            <w:r w:rsidRPr="008C0EC2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 xml:space="preserve">(2016): </w:t>
            </w:r>
            <w:r w:rsidRPr="008C0EC2">
              <w:rPr>
                <w:rFonts w:ascii="Garamond" w:hAnsi="Garamond" w:cs="Arial"/>
                <w:i/>
                <w:iCs/>
              </w:rPr>
              <w:t>Afrikas historie – mødet mellem sorte og hvide</w:t>
            </w:r>
            <w:r>
              <w:rPr>
                <w:rFonts w:ascii="Garamond" w:hAnsi="Garamond" w:cs="Arial"/>
                <w:i/>
                <w:iCs/>
              </w:rPr>
              <w:t xml:space="preserve">. </w:t>
            </w:r>
            <w:r>
              <w:rPr>
                <w:rFonts w:ascii="Garamond" w:hAnsi="Garamond" w:cs="Arial"/>
              </w:rPr>
              <w:t xml:space="preserve">Systime </w:t>
            </w:r>
            <w:proofErr w:type="spellStart"/>
            <w:r>
              <w:rPr>
                <w:rFonts w:ascii="Garamond" w:hAnsi="Garamond" w:cs="Arial"/>
              </w:rPr>
              <w:t>iBog</w:t>
            </w:r>
            <w:proofErr w:type="spellEnd"/>
            <w:r>
              <w:rPr>
                <w:rFonts w:ascii="Garamond" w:hAnsi="Garamond" w:cs="Arial"/>
              </w:rPr>
              <w:t xml:space="preserve">, følgende sider: p137, p138, p139, p142, p205, p206. </w:t>
            </w:r>
          </w:p>
          <w:p w14:paraId="67E3D31B" w14:textId="77777777" w:rsidR="00995391" w:rsidRPr="008C0EC2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Rostgaard &amp; Schou (2010): </w:t>
            </w:r>
            <w:r>
              <w:rPr>
                <w:rFonts w:ascii="Garamond" w:hAnsi="Garamond" w:cs="Arial"/>
                <w:i/>
                <w:iCs/>
              </w:rPr>
              <w:t>Kulturmøder – i dansk kolonihistorie</w:t>
            </w:r>
            <w:r>
              <w:rPr>
                <w:rFonts w:ascii="Garamond" w:hAnsi="Garamond" w:cs="Arial"/>
              </w:rPr>
              <w:t>. Gyldendal, side: 20-21, 74-76, 107-109</w:t>
            </w:r>
          </w:p>
          <w:p w14:paraId="2A26A90C" w14:textId="77777777" w:rsidR="00995391" w:rsidRPr="00F36593" w:rsidRDefault="00995391" w:rsidP="00F91498">
            <w:pPr>
              <w:spacing w:line="276" w:lineRule="auto"/>
              <w:rPr>
                <w:rFonts w:ascii="Garamond" w:hAnsi="Garamond" w:cs="Arial"/>
                <w:u w:val="single"/>
              </w:rPr>
            </w:pPr>
          </w:p>
          <w:p w14:paraId="282FFCF7" w14:textId="77777777" w:rsidR="00995391" w:rsidRPr="00F36593" w:rsidRDefault="00995391" w:rsidP="00F91498">
            <w:pPr>
              <w:spacing w:line="276" w:lineRule="auto"/>
              <w:rPr>
                <w:rFonts w:ascii="Garamond" w:hAnsi="Garamond" w:cs="Arial"/>
                <w:u w:val="single"/>
              </w:rPr>
            </w:pPr>
            <w:r w:rsidRPr="00F36593">
              <w:rPr>
                <w:rFonts w:ascii="Garamond" w:hAnsi="Garamond" w:cs="Arial"/>
                <w:u w:val="single"/>
              </w:rPr>
              <w:t>Film/TV</w:t>
            </w:r>
          </w:p>
          <w:p w14:paraId="54084DC5" w14:textId="77777777" w:rsidR="00995391" w:rsidRPr="00F36593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F36593"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DRKultur</w:t>
            </w:r>
            <w:proofErr w:type="spellEnd"/>
            <w:r>
              <w:rPr>
                <w:rFonts w:ascii="Garamond" w:hAnsi="Garamond" w:cs="Arial"/>
              </w:rPr>
              <w:t xml:space="preserve"> (2017): Slavenation Danmark, del 1. 15. november 2017</w:t>
            </w:r>
          </w:p>
          <w:p w14:paraId="5D9C67B0" w14:textId="77777777" w:rsidR="00995391" w:rsidRPr="00F36593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</w:p>
          <w:p w14:paraId="5442C512" w14:textId="77777777" w:rsidR="00995391" w:rsidRPr="00F36593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  <w:b/>
              </w:rPr>
              <w:t>Supplerende stof</w:t>
            </w:r>
          </w:p>
          <w:p w14:paraId="208F203A" w14:textId="77777777" w:rsidR="00995391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Kilde: Anonym om slavehandlen (tidsskriftet Minerva, 1</w:t>
            </w:r>
            <w:r w:rsidRPr="008C0EC2">
              <w:rPr>
                <w:rFonts w:ascii="Garamond" w:hAnsi="Garamond" w:cs="Arial"/>
              </w:rPr>
              <w:t>792</w:t>
            </w:r>
            <w:r>
              <w:rPr>
                <w:rFonts w:ascii="Garamond" w:hAnsi="Garamond" w:cs="Arial"/>
              </w:rPr>
              <w:t>)</w:t>
            </w:r>
          </w:p>
          <w:p w14:paraId="2DD41EFF" w14:textId="77777777" w:rsidR="00995391" w:rsidRPr="008C0EC2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F36593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>Danmarkshistorien.dk: ”</w:t>
            </w:r>
            <w:r w:rsidRPr="008C0EC2">
              <w:rPr>
                <w:rFonts w:ascii="Garamond" w:hAnsi="Garamond" w:cs="Arial"/>
              </w:rPr>
              <w:t>Forordning om</w:t>
            </w:r>
            <w:r>
              <w:rPr>
                <w:rFonts w:ascii="Garamond" w:hAnsi="Garamond" w:cs="Arial"/>
              </w:rPr>
              <w:t xml:space="preserve"> </w:t>
            </w:r>
            <w:r w:rsidRPr="008C0EC2">
              <w:rPr>
                <w:rFonts w:ascii="Garamond" w:hAnsi="Garamond" w:cs="Arial"/>
              </w:rPr>
              <w:t>Negerhandelen af 16. marts 1792</w:t>
            </w:r>
            <w:r>
              <w:rPr>
                <w:rFonts w:ascii="Garamond" w:hAnsi="Garamond" w:cs="Arial"/>
              </w:rPr>
              <w:t>”</w:t>
            </w:r>
          </w:p>
          <w:p w14:paraId="3DB5F2E1" w14:textId="77777777" w:rsidR="00995391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DR.dk (2016): ”</w:t>
            </w:r>
            <w:r w:rsidRPr="008C0EC2">
              <w:rPr>
                <w:rFonts w:ascii="Garamond" w:hAnsi="Garamond" w:cs="Arial"/>
              </w:rPr>
              <w:t>Grafik: Her indgår "neger" i musik, bøger og film</w:t>
            </w:r>
            <w:r>
              <w:rPr>
                <w:rFonts w:ascii="Garamond" w:hAnsi="Garamond" w:cs="Arial"/>
              </w:rPr>
              <w:t xml:space="preserve">”, </w:t>
            </w:r>
            <w:r w:rsidRPr="008C0EC2">
              <w:rPr>
                <w:rFonts w:ascii="Garamond" w:hAnsi="Garamond" w:cs="Arial"/>
              </w:rPr>
              <w:t>7. juni 2016</w:t>
            </w:r>
          </w:p>
          <w:p w14:paraId="08337E34" w14:textId="77777777" w:rsidR="00995391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DR.dk (2016): ”</w:t>
            </w:r>
            <w:proofErr w:type="spellStart"/>
            <w:r w:rsidRPr="008C0EC2">
              <w:rPr>
                <w:rFonts w:ascii="Garamond" w:hAnsi="Garamond" w:cs="Arial"/>
              </w:rPr>
              <w:t>Museumdirektører</w:t>
            </w:r>
            <w:proofErr w:type="spellEnd"/>
            <w:r w:rsidRPr="008C0EC2">
              <w:rPr>
                <w:rFonts w:ascii="Garamond" w:hAnsi="Garamond" w:cs="Arial"/>
              </w:rPr>
              <w:t>: Ord som neger fortæller en historie</w:t>
            </w:r>
            <w:r>
              <w:rPr>
                <w:rFonts w:ascii="Garamond" w:hAnsi="Garamond" w:cs="Arial"/>
              </w:rPr>
              <w:t>”</w:t>
            </w:r>
            <w:r w:rsidRPr="008C0EC2">
              <w:rPr>
                <w:rFonts w:ascii="Garamond" w:hAnsi="Garamond" w:cs="Arial"/>
              </w:rPr>
              <w:t xml:space="preserve">, 7. juni 2016) </w:t>
            </w:r>
          </w:p>
          <w:p w14:paraId="3A7D49E9" w14:textId="77777777" w:rsidR="00995391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Grubb</w:t>
            </w:r>
            <w:proofErr w:type="spellEnd"/>
            <w:r>
              <w:rPr>
                <w:rFonts w:ascii="Garamond" w:hAnsi="Garamond" w:cs="Arial"/>
              </w:rPr>
              <w:t xml:space="preserve">, m.fl. (2012): </w:t>
            </w:r>
            <w:r>
              <w:rPr>
                <w:rFonts w:ascii="Garamond" w:hAnsi="Garamond" w:cs="Arial"/>
                <w:i/>
                <w:iCs/>
              </w:rPr>
              <w:t>Europa &amp; de andre</w:t>
            </w:r>
            <w:r>
              <w:rPr>
                <w:rFonts w:ascii="Garamond" w:hAnsi="Garamond" w:cs="Arial"/>
              </w:rPr>
              <w:t>, Gyldendal, side: 104-105,108-109, 171-172)</w:t>
            </w:r>
          </w:p>
          <w:p w14:paraId="7389523F" w14:textId="77777777" w:rsidR="00995391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</w:t>
            </w:r>
            <w:r w:rsidRPr="008C0EC2">
              <w:rPr>
                <w:rFonts w:ascii="Garamond" w:hAnsi="Garamond" w:cs="Arial"/>
              </w:rPr>
              <w:t xml:space="preserve">Halberg &amp; </w:t>
            </w:r>
            <w:proofErr w:type="spellStart"/>
            <w:r w:rsidRPr="008C0EC2">
              <w:rPr>
                <w:rFonts w:ascii="Garamond" w:hAnsi="Garamond" w:cs="Arial"/>
              </w:rPr>
              <w:t>Coley</w:t>
            </w:r>
            <w:proofErr w:type="spellEnd"/>
            <w:r w:rsidRPr="008C0EC2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 xml:space="preserve">(2016): </w:t>
            </w:r>
            <w:r w:rsidRPr="008C0EC2">
              <w:rPr>
                <w:rFonts w:ascii="Garamond" w:hAnsi="Garamond" w:cs="Arial"/>
                <w:i/>
                <w:iCs/>
              </w:rPr>
              <w:t>Dansk Vestindien — fra dansk koloni til amerikansk territorium</w:t>
            </w:r>
            <w:r>
              <w:rPr>
                <w:rFonts w:ascii="Garamond" w:hAnsi="Garamond" w:cs="Arial"/>
                <w:i/>
                <w:iCs/>
              </w:rPr>
              <w:t xml:space="preserve">. </w:t>
            </w:r>
            <w:r w:rsidRPr="008C0EC2">
              <w:rPr>
                <w:rFonts w:ascii="Garamond" w:hAnsi="Garamond" w:cs="Arial"/>
              </w:rPr>
              <w:t xml:space="preserve">Frydenlund, </w:t>
            </w:r>
            <w:r>
              <w:rPr>
                <w:rFonts w:ascii="Garamond" w:hAnsi="Garamond" w:cs="Arial"/>
              </w:rPr>
              <w:t>side:</w:t>
            </w:r>
            <w:r w:rsidRPr="008C0EC2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>129-131, 134-135, 137-139)</w:t>
            </w:r>
          </w:p>
          <w:p w14:paraId="76253C96" w14:textId="77777777" w:rsidR="00995391" w:rsidRPr="00995391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995391">
              <w:rPr>
                <w:rFonts w:ascii="Garamond" w:hAnsi="Garamond" w:cs="Arial"/>
              </w:rPr>
              <w:t xml:space="preserve"> Herge (1946, 9. oplag): </w:t>
            </w:r>
            <w:r w:rsidRPr="00995391">
              <w:rPr>
                <w:rFonts w:ascii="Garamond" w:hAnsi="Garamond" w:cs="Arial"/>
                <w:i/>
                <w:iCs/>
              </w:rPr>
              <w:t>Tintin i Congo</w:t>
            </w:r>
            <w:r w:rsidRPr="00995391">
              <w:rPr>
                <w:rFonts w:ascii="Garamond" w:hAnsi="Garamond" w:cs="Arial"/>
              </w:rPr>
              <w:t>, side 19-23</w:t>
            </w:r>
          </w:p>
          <w:p w14:paraId="0D923085" w14:textId="77777777" w:rsidR="00995391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8C0EC2">
              <w:rPr>
                <w:rFonts w:ascii="Garamond" w:hAnsi="Garamond" w:cs="Arial"/>
              </w:rPr>
              <w:t xml:space="preserve"> Scherrebeck</w:t>
            </w:r>
            <w:r>
              <w:rPr>
                <w:rFonts w:ascii="Garamond" w:hAnsi="Garamond" w:cs="Arial"/>
              </w:rPr>
              <w:t xml:space="preserve">, </w:t>
            </w:r>
            <w:r w:rsidRPr="008C0EC2">
              <w:rPr>
                <w:rFonts w:ascii="Garamond" w:hAnsi="Garamond" w:cs="Arial"/>
              </w:rPr>
              <w:t xml:space="preserve">Emil </w:t>
            </w:r>
            <w:proofErr w:type="gramStart"/>
            <w:r w:rsidRPr="008C0EC2">
              <w:rPr>
                <w:rFonts w:ascii="Garamond" w:hAnsi="Garamond" w:cs="Arial"/>
              </w:rPr>
              <w:t>Eggert(</w:t>
            </w:r>
            <w:proofErr w:type="gramEnd"/>
            <w:r>
              <w:rPr>
                <w:rFonts w:ascii="Garamond" w:hAnsi="Garamond" w:cs="Arial"/>
              </w:rPr>
              <w:t>2015): ”</w:t>
            </w:r>
            <w:r w:rsidRPr="008C0EC2">
              <w:rPr>
                <w:rFonts w:ascii="Garamond" w:hAnsi="Garamond" w:cs="Arial"/>
              </w:rPr>
              <w:t>Har du også glemt, hvorfor det hedder kolonialvarer?</w:t>
            </w:r>
            <w:r>
              <w:rPr>
                <w:rFonts w:ascii="Garamond" w:hAnsi="Garamond" w:cs="Arial"/>
              </w:rPr>
              <w:t xml:space="preserve"> i: </w:t>
            </w:r>
            <w:r>
              <w:rPr>
                <w:rFonts w:ascii="Garamond" w:hAnsi="Garamond" w:cs="Arial"/>
                <w:i/>
                <w:iCs/>
              </w:rPr>
              <w:t>Information,</w:t>
            </w:r>
            <w:r>
              <w:rPr>
                <w:rFonts w:ascii="Garamond" w:hAnsi="Garamond" w:cs="Arial"/>
              </w:rPr>
              <w:t xml:space="preserve"> 3. januar 2015: </w:t>
            </w:r>
            <w:hyperlink r:id="rId8" w:history="1">
              <w:r w:rsidRPr="009A11CD">
                <w:rPr>
                  <w:rStyle w:val="Hyperlink"/>
                  <w:rFonts w:ascii="Garamond" w:hAnsi="Garamond" w:cs="Arial"/>
                </w:rPr>
                <w:t>https://www.information.dk/kultur/2015/01/ogsaa-glemt-hvorfor-hedder-kolonialvarer</w:t>
              </w:r>
            </w:hyperlink>
            <w:r>
              <w:rPr>
                <w:rFonts w:ascii="Garamond" w:hAnsi="Garamond" w:cs="Arial"/>
              </w:rPr>
              <w:t xml:space="preserve"> </w:t>
            </w:r>
          </w:p>
          <w:p w14:paraId="3C5C12B1" w14:textId="77777777" w:rsidR="00995391" w:rsidRPr="008C0EC2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</w:p>
          <w:p w14:paraId="3345E8DE" w14:textId="77777777" w:rsidR="00995391" w:rsidRPr="00F36593" w:rsidRDefault="00995391" w:rsidP="00F91498">
            <w:pPr>
              <w:spacing w:line="276" w:lineRule="auto"/>
              <w:rPr>
                <w:rFonts w:ascii="Garamond" w:hAnsi="Garamond" w:cs="Arial"/>
                <w:u w:val="single"/>
              </w:rPr>
            </w:pPr>
            <w:r w:rsidRPr="00F36593">
              <w:rPr>
                <w:rFonts w:ascii="Garamond" w:hAnsi="Garamond" w:cs="Arial"/>
                <w:u w:val="single"/>
              </w:rPr>
              <w:t>Film/TV</w:t>
            </w:r>
          </w:p>
          <w:p w14:paraId="1C035AF3" w14:textId="77777777" w:rsidR="00995391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F36593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 xml:space="preserve">DR.DK (2017): ”Viktor blev holdt i bur som </w:t>
            </w:r>
            <w:r w:rsidRPr="008C0EC2">
              <w:rPr>
                <w:rFonts w:ascii="Garamond" w:hAnsi="Garamond" w:cs="Arial"/>
              </w:rPr>
              <w:t>turistattraktion</w:t>
            </w:r>
            <w:r>
              <w:rPr>
                <w:rFonts w:ascii="Garamond" w:hAnsi="Garamond" w:cs="Arial"/>
              </w:rPr>
              <w:t xml:space="preserve">” </w:t>
            </w:r>
            <w:hyperlink r:id="rId9" w:anchor="!/" w:history="1">
              <w:r w:rsidRPr="008C0EC2">
                <w:rPr>
                  <w:rStyle w:val="Hyperlink"/>
                  <w:rFonts w:ascii="Garamond" w:hAnsi="Garamond" w:cs="Arial"/>
                </w:rPr>
                <w:t>https://www.dr.dk/historie/danmarkshistorien/video-victor-blev-holdt-i-bur-som-turistattraktion#!/</w:t>
              </w:r>
            </w:hyperlink>
          </w:p>
          <w:p w14:paraId="47C4EEFF" w14:textId="77777777" w:rsidR="00995391" w:rsidRPr="008C0EC2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proofErr w:type="spellStart"/>
            <w:r w:rsidRPr="008C0EC2">
              <w:rPr>
                <w:rFonts w:ascii="Garamond" w:hAnsi="Garamond" w:cs="Arial"/>
              </w:rPr>
              <w:t>History</w:t>
            </w:r>
            <w:proofErr w:type="spellEnd"/>
            <w:r w:rsidRPr="008C0EC2">
              <w:rPr>
                <w:rFonts w:ascii="Garamond" w:hAnsi="Garamond" w:cs="Arial"/>
              </w:rPr>
              <w:t xml:space="preserve"> Channel</w:t>
            </w:r>
            <w:r>
              <w:rPr>
                <w:rFonts w:ascii="Garamond" w:hAnsi="Garamond" w:cs="Arial"/>
              </w:rPr>
              <w:t xml:space="preserve">, </w:t>
            </w:r>
            <w:proofErr w:type="spellStart"/>
            <w:r w:rsidRPr="008C0EC2">
              <w:rPr>
                <w:rFonts w:ascii="Garamond" w:hAnsi="Garamond" w:cs="Arial"/>
                <w:i/>
                <w:iCs/>
              </w:rPr>
              <w:t>Roots</w:t>
            </w:r>
            <w:proofErr w:type="spellEnd"/>
            <w:r w:rsidRPr="008C0EC2">
              <w:rPr>
                <w:rFonts w:ascii="Garamond" w:hAnsi="Garamond" w:cs="Arial"/>
                <w:i/>
                <w:iCs/>
              </w:rPr>
              <w:t xml:space="preserve"> (2016</w:t>
            </w:r>
            <w:r>
              <w:rPr>
                <w:rFonts w:ascii="Garamond" w:hAnsi="Garamond" w:cs="Arial"/>
              </w:rPr>
              <w:t>), del 1</w:t>
            </w:r>
          </w:p>
        </w:tc>
      </w:tr>
      <w:tr w:rsidR="00995391" w:rsidRPr="00F36593" w14:paraId="4EEA2280" w14:textId="77777777" w:rsidTr="00F91498">
        <w:tc>
          <w:tcPr>
            <w:tcW w:w="1838" w:type="dxa"/>
            <w:shd w:val="clear" w:color="auto" w:fill="auto"/>
          </w:tcPr>
          <w:p w14:paraId="636EA4D0" w14:textId="77777777" w:rsidR="00995391" w:rsidRPr="00F36593" w:rsidRDefault="00995391" w:rsidP="00F91498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Omfang</w:t>
            </w:r>
          </w:p>
          <w:p w14:paraId="26B5B6ED" w14:textId="77777777" w:rsidR="00995391" w:rsidRPr="00F36593" w:rsidRDefault="00995391" w:rsidP="00F91498">
            <w:pPr>
              <w:spacing w:line="276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8042" w:type="dxa"/>
          </w:tcPr>
          <w:p w14:paraId="24376323" w14:textId="63B3C19F" w:rsidR="00995391" w:rsidRPr="00F36593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 xml:space="preserve">Ca. </w:t>
            </w:r>
            <w:r w:rsidR="00C15087">
              <w:rPr>
                <w:rFonts w:ascii="Garamond" w:hAnsi="Garamond" w:cs="Arial"/>
              </w:rPr>
              <w:t>15</w:t>
            </w:r>
            <w:r w:rsidRPr="00F36593">
              <w:rPr>
                <w:rFonts w:ascii="Garamond" w:hAnsi="Garamond" w:cs="Arial"/>
              </w:rPr>
              <w:t xml:space="preserve"> timer</w:t>
            </w:r>
          </w:p>
          <w:p w14:paraId="7BE302AA" w14:textId="6665405F" w:rsidR="00995391" w:rsidRPr="00F36593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Ca. </w:t>
            </w:r>
            <w:r w:rsidR="00C15087">
              <w:rPr>
                <w:rFonts w:ascii="Garamond" w:hAnsi="Garamond" w:cs="Arial"/>
              </w:rPr>
              <w:t>8</w:t>
            </w:r>
            <w:r>
              <w:rPr>
                <w:rFonts w:ascii="Garamond" w:hAnsi="Garamond" w:cs="Arial"/>
              </w:rPr>
              <w:t xml:space="preserve">0 </w:t>
            </w:r>
            <w:r w:rsidRPr="00F36593">
              <w:rPr>
                <w:rFonts w:ascii="Garamond" w:hAnsi="Garamond" w:cs="Arial"/>
              </w:rPr>
              <w:t>sider</w:t>
            </w:r>
          </w:p>
        </w:tc>
      </w:tr>
      <w:tr w:rsidR="00995391" w:rsidRPr="00F36593" w14:paraId="674C3D6C" w14:textId="77777777" w:rsidTr="00F91498">
        <w:tc>
          <w:tcPr>
            <w:tcW w:w="1838" w:type="dxa"/>
            <w:shd w:val="clear" w:color="auto" w:fill="auto"/>
          </w:tcPr>
          <w:p w14:paraId="073A7453" w14:textId="77777777" w:rsidR="00995391" w:rsidRPr="00F36593" w:rsidRDefault="00995391" w:rsidP="00F91498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Særlige fokuspunkter</w:t>
            </w:r>
          </w:p>
        </w:tc>
        <w:tc>
          <w:tcPr>
            <w:tcW w:w="8042" w:type="dxa"/>
          </w:tcPr>
          <w:p w14:paraId="688D563D" w14:textId="77777777" w:rsidR="00995391" w:rsidRPr="00F36593" w:rsidRDefault="00995391" w:rsidP="00F91498">
            <w:pPr>
              <w:spacing w:after="120"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  <w:b/>
              </w:rPr>
              <w:t>Tidsperiode</w:t>
            </w:r>
            <w:r w:rsidRPr="00F36593">
              <w:rPr>
                <w:rFonts w:ascii="Garamond" w:hAnsi="Garamond" w:cs="Arial"/>
              </w:rPr>
              <w:t>:</w:t>
            </w:r>
            <w:r w:rsidRPr="00F36593">
              <w:rPr>
                <w:rFonts w:ascii="Garamond" w:hAnsi="Garamond" w:cs="Arial"/>
                <w:b/>
              </w:rPr>
              <w:t xml:space="preserve"> </w:t>
            </w:r>
            <w:r>
              <w:rPr>
                <w:rFonts w:ascii="Garamond" w:hAnsi="Garamond" w:cs="Arial"/>
                <w:bCs/>
              </w:rPr>
              <w:t xml:space="preserve">Før 1700, </w:t>
            </w:r>
            <w:r>
              <w:rPr>
                <w:rFonts w:ascii="Garamond" w:hAnsi="Garamond" w:cs="Arial"/>
              </w:rPr>
              <w:t>1700-1900</w:t>
            </w:r>
          </w:p>
          <w:p w14:paraId="113243F2" w14:textId="77777777" w:rsidR="00995391" w:rsidRPr="00F36593" w:rsidRDefault="00995391" w:rsidP="00F91498">
            <w:pPr>
              <w:spacing w:after="120"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lastRenderedPageBreak/>
              <w:t>Kernestofpunkter</w:t>
            </w:r>
          </w:p>
          <w:p w14:paraId="50654FF6" w14:textId="77777777" w:rsidR="00995391" w:rsidRPr="00F36593" w:rsidRDefault="00995391" w:rsidP="00F91498">
            <w:pPr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>Hovedlinjer i danmarkshistorien og verdenshistorien</w:t>
            </w:r>
          </w:p>
          <w:p w14:paraId="59B98148" w14:textId="77777777" w:rsidR="00995391" w:rsidRPr="008C0EC2" w:rsidRDefault="00995391" w:rsidP="00F91498">
            <w:pPr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</w:rPr>
            </w:pPr>
            <w:r w:rsidRPr="008C0EC2">
              <w:rPr>
                <w:rFonts w:ascii="Garamond" w:hAnsi="Garamond" w:cs="Arial"/>
              </w:rPr>
              <w:t>Udviklingen i Europas position i verden</w:t>
            </w:r>
          </w:p>
          <w:p w14:paraId="3CA19D18" w14:textId="77777777" w:rsidR="00995391" w:rsidRDefault="00995391" w:rsidP="00F91498">
            <w:pPr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>Udviklingen af demokrati og menneskerettigheder i nationalt og internationalt perspektiv</w:t>
            </w:r>
          </w:p>
          <w:p w14:paraId="1F1477D0" w14:textId="77777777" w:rsidR="00995391" w:rsidRDefault="00995391" w:rsidP="00F91498">
            <w:pPr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Globalisering</w:t>
            </w:r>
          </w:p>
          <w:p w14:paraId="6F453516" w14:textId="77777777" w:rsidR="00995391" w:rsidRPr="008C0EC2" w:rsidRDefault="00995391" w:rsidP="00F91498">
            <w:pPr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</w:rPr>
            </w:pPr>
            <w:r w:rsidRPr="008C0EC2">
              <w:rPr>
                <w:rFonts w:ascii="Garamond" w:hAnsi="Garamond" w:cs="Arial"/>
              </w:rPr>
              <w:t>Kultur i nationale og globale sammenhænge</w:t>
            </w:r>
          </w:p>
          <w:p w14:paraId="4D12749E" w14:textId="77777777" w:rsidR="00995391" w:rsidRPr="008C0EC2" w:rsidRDefault="00995391" w:rsidP="00F91498">
            <w:pPr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</w:rPr>
            </w:pPr>
            <w:r w:rsidRPr="008C0EC2">
              <w:rPr>
                <w:rFonts w:ascii="Garamond" w:hAnsi="Garamond" w:cs="Arial"/>
              </w:rPr>
              <w:t>Udviklingen i levevilkår, nationalt og globalt</w:t>
            </w:r>
          </w:p>
          <w:p w14:paraId="5810B354" w14:textId="77777777" w:rsidR="00995391" w:rsidRPr="008C0EC2" w:rsidRDefault="00995391" w:rsidP="00F91498">
            <w:pPr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</w:rPr>
            </w:pPr>
            <w:r w:rsidRPr="008C0EC2">
              <w:rPr>
                <w:rFonts w:ascii="Garamond" w:hAnsi="Garamond" w:cs="Arial"/>
              </w:rPr>
              <w:t>Historiebrug og formidling</w:t>
            </w:r>
          </w:p>
          <w:p w14:paraId="13BC86DE" w14:textId="77777777" w:rsidR="00995391" w:rsidRPr="00F36593" w:rsidRDefault="00995391" w:rsidP="00F91498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Mål</w:t>
            </w:r>
          </w:p>
          <w:p w14:paraId="428EB4F6" w14:textId="77777777" w:rsidR="00995391" w:rsidRPr="008C0EC2" w:rsidRDefault="00995391" w:rsidP="00F91498">
            <w:pPr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</w:rPr>
            </w:pPr>
            <w:r w:rsidRPr="008C0EC2">
              <w:rPr>
                <w:rFonts w:ascii="Garamond" w:hAnsi="Garamond" w:cs="Arial"/>
              </w:rPr>
              <w:t xml:space="preserve">Demonstrere indsigt i udviklingen i Danmarks og verdens historie inden for de seneste ca. 500 år, herunder væsentlige begivenheder og sammenhænge mellem den nationale, europæiske og globale udvikling </w:t>
            </w:r>
          </w:p>
          <w:p w14:paraId="77C111B0" w14:textId="77777777" w:rsidR="00995391" w:rsidRPr="008C0EC2" w:rsidRDefault="00995391" w:rsidP="00F91498">
            <w:pPr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</w:rPr>
            </w:pPr>
            <w:r w:rsidRPr="008C0EC2">
              <w:rPr>
                <w:rFonts w:ascii="Garamond" w:hAnsi="Garamond" w:cs="Arial"/>
              </w:rPr>
              <w:t xml:space="preserve">Reflektere over samspillet mellem mennesker og natur </w:t>
            </w:r>
          </w:p>
          <w:p w14:paraId="44D0825A" w14:textId="77777777" w:rsidR="00995391" w:rsidRPr="008C0EC2" w:rsidRDefault="00995391" w:rsidP="00F91498">
            <w:pPr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</w:rPr>
            </w:pPr>
            <w:r w:rsidRPr="008C0EC2">
              <w:rPr>
                <w:rFonts w:ascii="Garamond" w:hAnsi="Garamond" w:cs="Arial"/>
              </w:rPr>
              <w:t xml:space="preserve">Analysere udviklingen i den globale velstand, samhandel og magtfordeling </w:t>
            </w:r>
          </w:p>
          <w:p w14:paraId="0E258274" w14:textId="77777777" w:rsidR="00995391" w:rsidRPr="008C0EC2" w:rsidRDefault="00995391" w:rsidP="00F91498">
            <w:pPr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</w:rPr>
            </w:pPr>
            <w:r w:rsidRPr="008C0EC2">
              <w:rPr>
                <w:rFonts w:ascii="Garamond" w:hAnsi="Garamond" w:cs="Arial"/>
              </w:rPr>
              <w:t>Skelne mellem forskellige typer af forklaringer på samfundsmæssige forandringer og reflektere over mennesket som historieskabt og historieskabende</w:t>
            </w:r>
          </w:p>
          <w:p w14:paraId="500A41C1" w14:textId="77777777" w:rsidR="00995391" w:rsidRPr="008C0EC2" w:rsidRDefault="00995391" w:rsidP="00F91498">
            <w:pPr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</w:rPr>
            </w:pPr>
            <w:r w:rsidRPr="008C0EC2">
              <w:rPr>
                <w:rFonts w:ascii="Garamond" w:hAnsi="Garamond" w:cs="Arial"/>
              </w:rPr>
              <w:t xml:space="preserve">Demonstrere viden om fagets identitet og metoder </w:t>
            </w:r>
          </w:p>
          <w:p w14:paraId="348969FF" w14:textId="77777777" w:rsidR="00995391" w:rsidRPr="008C0EC2" w:rsidRDefault="00995391" w:rsidP="00F91498">
            <w:pPr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</w:rPr>
            </w:pPr>
            <w:r w:rsidRPr="008C0EC2">
              <w:rPr>
                <w:rFonts w:ascii="Garamond" w:hAnsi="Garamond" w:cs="Arial"/>
              </w:rPr>
              <w:t xml:space="preserve">Anvende historisk-kritiske tilgange til at indsamle, bearbejde og remediere forskelligartet historisk materiale og forholde sig kritisk og reflekterende til historiebrug </w:t>
            </w:r>
          </w:p>
          <w:p w14:paraId="16B43029" w14:textId="77777777" w:rsidR="00995391" w:rsidRPr="008C0EC2" w:rsidRDefault="00995391" w:rsidP="00F91498">
            <w:pPr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</w:rPr>
            </w:pPr>
            <w:r w:rsidRPr="008C0EC2">
              <w:rPr>
                <w:rFonts w:ascii="Garamond" w:hAnsi="Garamond" w:cs="Arial"/>
              </w:rPr>
              <w:t xml:space="preserve">Formulere og formidle historiefaglige problemstillinger mundtligt og skriftligt og relatere disse til elevernes egen tid </w:t>
            </w:r>
          </w:p>
          <w:p w14:paraId="19A8442D" w14:textId="77777777" w:rsidR="00995391" w:rsidRPr="00F36593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</w:p>
        </w:tc>
      </w:tr>
      <w:tr w:rsidR="00995391" w:rsidRPr="00F36593" w14:paraId="2C801632" w14:textId="77777777" w:rsidTr="00F91498">
        <w:tc>
          <w:tcPr>
            <w:tcW w:w="1838" w:type="dxa"/>
            <w:shd w:val="clear" w:color="auto" w:fill="auto"/>
          </w:tcPr>
          <w:p w14:paraId="72DD5895" w14:textId="77777777" w:rsidR="00995391" w:rsidRPr="00F36593" w:rsidRDefault="00995391" w:rsidP="00F91498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lastRenderedPageBreak/>
              <w:t>Væsentligste arbejdsformer</w:t>
            </w:r>
          </w:p>
        </w:tc>
        <w:tc>
          <w:tcPr>
            <w:tcW w:w="8042" w:type="dxa"/>
          </w:tcPr>
          <w:p w14:paraId="309C521A" w14:textId="77777777" w:rsidR="00995391" w:rsidRPr="00F36593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>Læreroplæg, elevoplæg, klasseundervisning, gruppearbejde, projektarbejde, klassediskussion</w:t>
            </w:r>
          </w:p>
          <w:p w14:paraId="78068097" w14:textId="77777777" w:rsidR="00995391" w:rsidRPr="00F36593" w:rsidRDefault="00995391" w:rsidP="00F91498">
            <w:pPr>
              <w:spacing w:line="276" w:lineRule="auto"/>
              <w:rPr>
                <w:rFonts w:ascii="Garamond" w:hAnsi="Garamond" w:cs="Arial"/>
              </w:rPr>
            </w:pPr>
          </w:p>
        </w:tc>
      </w:tr>
    </w:tbl>
    <w:p w14:paraId="79998158" w14:textId="77777777" w:rsidR="003A4007" w:rsidRPr="003A4007" w:rsidRDefault="003A4007" w:rsidP="003A4007">
      <w:pPr>
        <w:spacing w:line="276" w:lineRule="auto"/>
        <w:rPr>
          <w:rFonts w:ascii="Garamond" w:hAnsi="Garamond" w:cs="Arial"/>
        </w:rPr>
      </w:pPr>
    </w:p>
    <w:p w14:paraId="573C9BBE" w14:textId="77777777" w:rsidR="00AC22E7" w:rsidRDefault="00AC22E7" w:rsidP="00AC22E7">
      <w:pPr>
        <w:spacing w:line="276" w:lineRule="auto"/>
        <w:rPr>
          <w:rFonts w:ascii="Garamond" w:hAnsi="Garamond" w:cs="Arial"/>
          <w:b/>
          <w:sz w:val="28"/>
          <w:szCs w:val="28"/>
        </w:rPr>
      </w:pPr>
    </w:p>
    <w:p w14:paraId="7ED9FC03" w14:textId="77777777" w:rsidR="00AC22E7" w:rsidRDefault="00AC22E7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br w:type="page"/>
      </w:r>
    </w:p>
    <w:p w14:paraId="070914A4" w14:textId="77777777" w:rsidR="001B25F5" w:rsidRPr="00E13C1C" w:rsidRDefault="001B25F5" w:rsidP="001B25F5">
      <w:pPr>
        <w:spacing w:line="276" w:lineRule="auto"/>
        <w:rPr>
          <w:rFonts w:ascii="Garamond" w:hAnsi="Garamond" w:cs="Arial"/>
          <w:b/>
        </w:rPr>
      </w:pPr>
      <w:r w:rsidRPr="00E13C1C">
        <w:rPr>
          <w:rFonts w:ascii="Garamond" w:hAnsi="Garamond" w:cs="Arial"/>
          <w:b/>
        </w:rPr>
        <w:lastRenderedPageBreak/>
        <w:t>Beskrivelse af det enkelte undervisningsforløb (1 skema for hvert forløb)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7931"/>
      </w:tblGrid>
      <w:tr w:rsidR="00F36593" w:rsidRPr="00F36593" w14:paraId="477DBE7B" w14:textId="77777777" w:rsidTr="00F91498">
        <w:tc>
          <w:tcPr>
            <w:tcW w:w="0" w:type="auto"/>
            <w:shd w:val="clear" w:color="auto" w:fill="auto"/>
          </w:tcPr>
          <w:p w14:paraId="453B77EB" w14:textId="648C22F7" w:rsidR="00F36593" w:rsidRPr="00F36593" w:rsidRDefault="00F36593" w:rsidP="00F36593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 xml:space="preserve">Titel </w:t>
            </w:r>
            <w:r w:rsidR="00C15087">
              <w:rPr>
                <w:rFonts w:ascii="Garamond" w:hAnsi="Garamond" w:cs="Arial"/>
                <w:b/>
              </w:rPr>
              <w:t>2</w:t>
            </w:r>
          </w:p>
          <w:p w14:paraId="15743CA1" w14:textId="77777777" w:rsidR="00F36593" w:rsidRPr="00F36593" w:rsidRDefault="00F36593" w:rsidP="00F36593">
            <w:pPr>
              <w:spacing w:line="276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931" w:type="dxa"/>
          </w:tcPr>
          <w:p w14:paraId="2746A031" w14:textId="77777777" w:rsidR="00F36593" w:rsidRPr="00F36593" w:rsidRDefault="00F36593" w:rsidP="00F36593">
            <w:pPr>
              <w:spacing w:line="276" w:lineRule="auto"/>
              <w:rPr>
                <w:rFonts w:ascii="Garamond" w:hAnsi="Garamond"/>
                <w:b/>
                <w:bCs/>
              </w:rPr>
            </w:pPr>
            <w:r w:rsidRPr="00F36593">
              <w:rPr>
                <w:rFonts w:ascii="Garamond" w:hAnsi="Garamond"/>
                <w:b/>
                <w:bCs/>
              </w:rPr>
              <w:t xml:space="preserve">Ligestillingens historie </w:t>
            </w:r>
          </w:p>
          <w:p w14:paraId="5B7C3803" w14:textId="730F437D" w:rsidR="00F36593" w:rsidRPr="00F36593" w:rsidRDefault="00F36593" w:rsidP="00F36593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>Underviser: Christine Søholm Salomonsen</w:t>
            </w:r>
            <w:r w:rsidR="00C15087">
              <w:rPr>
                <w:rFonts w:ascii="Garamond" w:hAnsi="Garamond" w:cs="Arial"/>
              </w:rPr>
              <w:t xml:space="preserve"> og Magnus Løjstrup Jensen</w:t>
            </w:r>
          </w:p>
        </w:tc>
      </w:tr>
      <w:tr w:rsidR="00F36593" w:rsidRPr="0077789E" w14:paraId="1E28A025" w14:textId="77777777" w:rsidTr="00F91498">
        <w:trPr>
          <w:trHeight w:val="1124"/>
        </w:trPr>
        <w:tc>
          <w:tcPr>
            <w:tcW w:w="0" w:type="auto"/>
            <w:shd w:val="clear" w:color="auto" w:fill="auto"/>
          </w:tcPr>
          <w:p w14:paraId="3E014408" w14:textId="77777777" w:rsidR="00F36593" w:rsidRPr="00F36593" w:rsidRDefault="00F36593" w:rsidP="00F36593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Indhold</w:t>
            </w:r>
          </w:p>
        </w:tc>
        <w:tc>
          <w:tcPr>
            <w:tcW w:w="7931" w:type="dxa"/>
          </w:tcPr>
          <w:p w14:paraId="3F8D34A6" w14:textId="6D39E313" w:rsidR="00C15087" w:rsidRDefault="00C15087" w:rsidP="00F36593">
            <w:pPr>
              <w:spacing w:line="276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Markeret med rødt hvad vi ikke har gennemgået</w:t>
            </w:r>
          </w:p>
          <w:p w14:paraId="519BCE75" w14:textId="2B9CF5C4" w:rsidR="00F36593" w:rsidRPr="00F36593" w:rsidRDefault="00F36593" w:rsidP="00F36593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  <w:b/>
              </w:rPr>
              <w:t>Kernestof</w:t>
            </w:r>
          </w:p>
          <w:p w14:paraId="7990EE46" w14:textId="77777777" w:rsidR="00146D3C" w:rsidRPr="0019256E" w:rsidRDefault="00146D3C" w:rsidP="00146D3C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19256E">
              <w:rPr>
                <w:rFonts w:ascii="Garamond" w:hAnsi="Garamond" w:cs="Arial"/>
              </w:rPr>
              <w:t xml:space="preserve"> Ahlefeldt-Laurvig, Christian (1904) i Politiken, 1904, 13. januar</w:t>
            </w:r>
          </w:p>
          <w:p w14:paraId="2CF9EF34" w14:textId="77777777" w:rsidR="0054705A" w:rsidRDefault="0054705A" w:rsidP="0054705A">
            <w:pPr>
              <w:spacing w:line="276" w:lineRule="auto"/>
              <w:rPr>
                <w:rFonts w:ascii="Garamond" w:hAnsi="Garamond" w:cs="Arial"/>
              </w:rPr>
            </w:pPr>
            <w:r w:rsidRPr="00E13C1C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</w:t>
            </w:r>
            <w:r w:rsidRPr="001349F9">
              <w:rPr>
                <w:rFonts w:ascii="Garamond" w:hAnsi="Garamond" w:cs="Arial"/>
                <w:i/>
                <w:iCs/>
              </w:rPr>
              <w:t>Almindelig borgerlig Straffelov af 10. februar 1866</w:t>
            </w:r>
            <w:r>
              <w:rPr>
                <w:rFonts w:ascii="Garamond" w:hAnsi="Garamond" w:cs="Arial"/>
              </w:rPr>
              <w:t>, Kapitel 16: ”Forbrydelser mod Sædeligheden” (§159-185)</w:t>
            </w:r>
          </w:p>
          <w:p w14:paraId="32C80722" w14:textId="77777777" w:rsidR="00D41F36" w:rsidRPr="00C74703" w:rsidRDefault="00D41F36" w:rsidP="00D41F36">
            <w:pPr>
              <w:spacing w:line="276" w:lineRule="auto"/>
              <w:rPr>
                <w:rFonts w:ascii="Garamond" w:hAnsi="Garamond" w:cs="Arial"/>
              </w:rPr>
            </w:pPr>
            <w:r w:rsidRPr="00C74703">
              <w:rPr>
                <w:rFonts w:ascii="Garamond" w:hAnsi="Garamond" w:cs="Arial"/>
              </w:rPr>
              <w:sym w:font="Wingdings" w:char="F077"/>
            </w:r>
            <w:r w:rsidRPr="00C74703">
              <w:rPr>
                <w:rFonts w:ascii="Garamond" w:hAnsi="Garamond" w:cs="Arial"/>
              </w:rPr>
              <w:t xml:space="preserve"> </w:t>
            </w:r>
            <w:proofErr w:type="spellStart"/>
            <w:r w:rsidRPr="00C74703">
              <w:rPr>
                <w:rFonts w:ascii="Garamond" w:hAnsi="Garamond" w:cs="Arial"/>
              </w:rPr>
              <w:t>Arensborg</w:t>
            </w:r>
            <w:proofErr w:type="spellEnd"/>
            <w:r w:rsidRPr="00C74703">
              <w:rPr>
                <w:rFonts w:ascii="Garamond" w:hAnsi="Garamond" w:cs="Arial"/>
              </w:rPr>
              <w:t xml:space="preserve">, Kenneth m.fl.: </w:t>
            </w:r>
            <w:r w:rsidRPr="00C74703">
              <w:rPr>
                <w:rFonts w:ascii="Garamond" w:hAnsi="Garamond" w:cs="Arial"/>
                <w:i/>
                <w:iCs/>
              </w:rPr>
              <w:t>Tal og køn</w:t>
            </w:r>
            <w:r w:rsidRPr="00C74703">
              <w:rPr>
                <w:rFonts w:ascii="Garamond" w:hAnsi="Garamond" w:cs="Arial"/>
              </w:rPr>
              <w:t xml:space="preserve">, Systime </w:t>
            </w:r>
            <w:proofErr w:type="spellStart"/>
            <w:r w:rsidRPr="00C74703">
              <w:rPr>
                <w:rFonts w:ascii="Garamond" w:hAnsi="Garamond" w:cs="Arial"/>
              </w:rPr>
              <w:t>ibog</w:t>
            </w:r>
            <w:proofErr w:type="spellEnd"/>
            <w:r w:rsidRPr="00C74703">
              <w:rPr>
                <w:rFonts w:ascii="Garamond" w:hAnsi="Garamond" w:cs="Arial"/>
              </w:rPr>
              <w:t>: p145</w:t>
            </w:r>
          </w:p>
          <w:p w14:paraId="7D4333AE" w14:textId="77777777" w:rsidR="00146D3C" w:rsidRDefault="00146D3C" w:rsidP="00146D3C">
            <w:pPr>
              <w:spacing w:line="276" w:lineRule="auto"/>
              <w:rPr>
                <w:rFonts w:ascii="Garamond" w:hAnsi="Garamond" w:cs="Arial"/>
              </w:rPr>
            </w:pPr>
            <w:r w:rsidRPr="00E13C1C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Brandes, Georg (1887): ”En sidste Udluftning”, Georg Brandes’ svar til Elisabeth Grundtvig (3), juli 1887</w:t>
            </w:r>
          </w:p>
          <w:p w14:paraId="19CC866A" w14:textId="54AFC9C8" w:rsidR="0054705A" w:rsidRDefault="0054705A" w:rsidP="0054705A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Bryld, </w:t>
            </w:r>
            <w:proofErr w:type="spellStart"/>
            <w:r>
              <w:rPr>
                <w:rFonts w:ascii="Garamond" w:hAnsi="Garamond" w:cs="Arial"/>
              </w:rPr>
              <w:t>Carl-Johan</w:t>
            </w:r>
            <w:proofErr w:type="spellEnd"/>
            <w:r>
              <w:rPr>
                <w:rFonts w:ascii="Garamond" w:hAnsi="Garamond" w:cs="Arial"/>
              </w:rPr>
              <w:t xml:space="preserve">: </w:t>
            </w:r>
            <w:r w:rsidRPr="00677400">
              <w:rPr>
                <w:rFonts w:ascii="Garamond" w:hAnsi="Garamond" w:cs="Arial"/>
                <w:i/>
                <w:iCs/>
              </w:rPr>
              <w:t>Danmark - tider og temaer</w:t>
            </w:r>
            <w:r>
              <w:rPr>
                <w:rFonts w:ascii="Garamond" w:hAnsi="Garamond" w:cs="Arial"/>
                <w:i/>
                <w:iCs/>
              </w:rPr>
              <w:t xml:space="preserve">, </w:t>
            </w:r>
            <w:r>
              <w:rPr>
                <w:rFonts w:ascii="Garamond" w:hAnsi="Garamond" w:cs="Arial"/>
              </w:rPr>
              <w:t xml:space="preserve">Systime </w:t>
            </w:r>
            <w:proofErr w:type="spellStart"/>
            <w:r>
              <w:rPr>
                <w:rFonts w:ascii="Garamond" w:hAnsi="Garamond" w:cs="Arial"/>
              </w:rPr>
              <w:t>ibog</w:t>
            </w:r>
            <w:proofErr w:type="spellEnd"/>
            <w:r>
              <w:rPr>
                <w:rFonts w:ascii="Garamond" w:hAnsi="Garamond" w:cs="Arial"/>
              </w:rPr>
              <w:t xml:space="preserve">, </w:t>
            </w:r>
            <w:r w:rsidRPr="00D41F36">
              <w:rPr>
                <w:rFonts w:ascii="Garamond" w:hAnsi="Garamond" w:cs="Arial"/>
              </w:rPr>
              <w:t>p278, p349, p352, p354, p371</w:t>
            </w:r>
          </w:p>
          <w:p w14:paraId="29F589FA" w14:textId="40E628E1" w:rsidR="00146D3C" w:rsidRPr="00677400" w:rsidRDefault="00146D3C" w:rsidP="00146D3C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F36593">
              <w:rPr>
                <w:rFonts w:ascii="Garamond" w:hAnsi="Garamond" w:cs="Arial"/>
              </w:rPr>
              <w:t xml:space="preserve"> </w:t>
            </w:r>
            <w:proofErr w:type="spellStart"/>
            <w:r w:rsidRPr="00677400">
              <w:rPr>
                <w:rFonts w:ascii="Garamond" w:hAnsi="Garamond" w:cs="Arial"/>
              </w:rPr>
              <w:t>Chakravarty</w:t>
            </w:r>
            <w:proofErr w:type="spellEnd"/>
            <w:r>
              <w:rPr>
                <w:rFonts w:ascii="Garamond" w:hAnsi="Garamond" w:cs="Arial"/>
              </w:rPr>
              <w:t xml:space="preserve">, Dorthe </w:t>
            </w:r>
            <w:r w:rsidRPr="00677400">
              <w:rPr>
                <w:rFonts w:ascii="Garamond" w:hAnsi="Garamond" w:cs="Arial"/>
              </w:rPr>
              <w:t>Hanne Mortensen</w:t>
            </w:r>
            <w:r>
              <w:rPr>
                <w:rFonts w:ascii="Garamond" w:hAnsi="Garamond" w:cs="Arial"/>
              </w:rPr>
              <w:t xml:space="preserve">: </w:t>
            </w:r>
            <w:r w:rsidRPr="00677400">
              <w:rPr>
                <w:rFonts w:ascii="Garamond" w:hAnsi="Garamond" w:cs="Arial"/>
                <w:i/>
                <w:iCs/>
              </w:rPr>
              <w:t>De danske kvinders historie</w:t>
            </w:r>
            <w:r>
              <w:rPr>
                <w:rFonts w:ascii="Garamond" w:hAnsi="Garamond" w:cs="Arial"/>
              </w:rPr>
              <w:t xml:space="preserve">, Systime </w:t>
            </w:r>
            <w:proofErr w:type="spellStart"/>
            <w:r>
              <w:rPr>
                <w:rFonts w:ascii="Garamond" w:hAnsi="Garamond" w:cs="Arial"/>
              </w:rPr>
              <w:t>ibog</w:t>
            </w:r>
            <w:proofErr w:type="spellEnd"/>
            <w:r>
              <w:rPr>
                <w:rFonts w:ascii="Garamond" w:hAnsi="Garamond" w:cs="Arial"/>
              </w:rPr>
              <w:t xml:space="preserve">, </w:t>
            </w:r>
            <w:r w:rsidRPr="00D41F36">
              <w:rPr>
                <w:rFonts w:ascii="Garamond" w:hAnsi="Garamond" w:cs="Arial"/>
              </w:rPr>
              <w:t>p140, p141, p158, p162, p189, p190, p192</w:t>
            </w:r>
          </w:p>
          <w:p w14:paraId="33CABC6C" w14:textId="611EE320" w:rsidR="0054705A" w:rsidRPr="009279B9" w:rsidRDefault="0054705A" w:rsidP="0054705A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Danmarkshistorien.dk: ”</w:t>
            </w:r>
            <w:r w:rsidRPr="009279B9">
              <w:rPr>
                <w:rFonts w:ascii="Garamond" w:hAnsi="Garamond" w:cs="Arial"/>
              </w:rPr>
              <w:t>Trolddom i Danmark i 1500- og 1600-tallet</w:t>
            </w:r>
            <w:r>
              <w:rPr>
                <w:rFonts w:ascii="Garamond" w:hAnsi="Garamond" w:cs="Arial"/>
              </w:rPr>
              <w:t>”, fra afsnittet ”</w:t>
            </w:r>
            <w:r w:rsidRPr="009279B9">
              <w:rPr>
                <w:rFonts w:ascii="Georgia" w:hAnsi="Georgia"/>
                <w:b/>
                <w:bCs/>
                <w:color w:val="0A0A0A"/>
                <w:sz w:val="21"/>
                <w:szCs w:val="21"/>
                <w:shd w:val="clear" w:color="auto" w:fill="FEFEFE"/>
              </w:rPr>
              <w:t xml:space="preserve"> </w:t>
            </w:r>
            <w:r w:rsidRPr="009279B9">
              <w:rPr>
                <w:rFonts w:ascii="Garamond" w:hAnsi="Garamond" w:cs="Arial"/>
              </w:rPr>
              <w:t>Trolddomslovgivning og forfølgelsen af trolddom i 1500-tallet</w:t>
            </w:r>
            <w:r>
              <w:rPr>
                <w:rFonts w:ascii="Garamond" w:hAnsi="Garamond" w:cs="Arial"/>
              </w:rPr>
              <w:t xml:space="preserve">”: </w:t>
            </w:r>
            <w:hyperlink r:id="rId10" w:history="1">
              <w:r w:rsidRPr="00A23D00">
                <w:rPr>
                  <w:rStyle w:val="Hyperlink"/>
                  <w:rFonts w:ascii="Garamond" w:hAnsi="Garamond" w:cs="Arial"/>
                </w:rPr>
                <w:t>https://danmarkshistorien.dk/leksikon-og-kilder/vis/materiale/trolddom-i-danmark-i-1500-1600-tallet/</w:t>
              </w:r>
            </w:hyperlink>
            <w:r>
              <w:rPr>
                <w:rFonts w:ascii="Garamond" w:hAnsi="Garamond" w:cs="Arial"/>
              </w:rPr>
              <w:t xml:space="preserve"> </w:t>
            </w:r>
          </w:p>
          <w:p w14:paraId="0C172FDA" w14:textId="0C2230A9" w:rsidR="00A06A32" w:rsidRDefault="00A06A32" w:rsidP="00A06A32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F36593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 xml:space="preserve">Den Store Danske: ”Kvindehistorie”, udklip fra: </w:t>
            </w:r>
            <w:hyperlink r:id="rId11" w:history="1">
              <w:r w:rsidRPr="00A23D00">
                <w:rPr>
                  <w:rStyle w:val="Hyperlink"/>
                  <w:rFonts w:ascii="Garamond" w:hAnsi="Garamond" w:cs="Arial"/>
                </w:rPr>
                <w:t>https://denstoredanske.lex.dk/kvindehistorie</w:t>
              </w:r>
            </w:hyperlink>
            <w:r>
              <w:rPr>
                <w:rFonts w:ascii="Garamond" w:hAnsi="Garamond" w:cs="Arial"/>
              </w:rPr>
              <w:t xml:space="preserve"> </w:t>
            </w:r>
          </w:p>
          <w:p w14:paraId="70937FAE" w14:textId="0A8F782B" w:rsidR="00A06A32" w:rsidRDefault="00A06A32" w:rsidP="00A06A32">
            <w:pPr>
              <w:spacing w:line="276" w:lineRule="auto"/>
              <w:rPr>
                <w:rStyle w:val="Hyperlink"/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F36593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 xml:space="preserve">Den Store Danske: ”Kvinders retslige stilling”, udklip fra: </w:t>
            </w:r>
            <w:hyperlink r:id="rId12" w:history="1">
              <w:r w:rsidRPr="00A23D00">
                <w:rPr>
                  <w:rStyle w:val="Hyperlink"/>
                  <w:rFonts w:ascii="Garamond" w:hAnsi="Garamond" w:cs="Arial"/>
                </w:rPr>
                <w:t>https://denstoredanske.lex.dk/kvinders_retlige_stilling</w:t>
              </w:r>
            </w:hyperlink>
          </w:p>
          <w:p w14:paraId="0963BB5E" w14:textId="77777777" w:rsidR="0054705A" w:rsidRPr="009279B9" w:rsidRDefault="0054705A" w:rsidP="0054705A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Dr.dk (2017): ”Find en heks tæt på dig”, </w:t>
            </w:r>
            <w:hyperlink r:id="rId13" w:history="1">
              <w:r w:rsidRPr="00A23D00">
                <w:rPr>
                  <w:rStyle w:val="Hyperlink"/>
                  <w:rFonts w:ascii="Garamond" w:hAnsi="Garamond" w:cs="Arial"/>
                </w:rPr>
                <w:t>https://www.dr.dk/historie/danmarkshistorien/find-en-heks-taet-paa-dig-omkring-1000-endte-paa-baalet</w:t>
              </w:r>
            </w:hyperlink>
            <w:r>
              <w:rPr>
                <w:rFonts w:ascii="Garamond" w:hAnsi="Garamond" w:cs="Arial"/>
              </w:rPr>
              <w:t xml:space="preserve"> </w:t>
            </w:r>
          </w:p>
          <w:p w14:paraId="1F54E0BB" w14:textId="77777777" w:rsidR="000A06FD" w:rsidRPr="00C15087" w:rsidRDefault="000A06FD" w:rsidP="000A06FD">
            <w:pPr>
              <w:spacing w:line="276" w:lineRule="auto"/>
              <w:rPr>
                <w:rFonts w:ascii="Garamond" w:hAnsi="Garamond" w:cs="Arial"/>
                <w:color w:val="FF0000"/>
              </w:rPr>
            </w:pPr>
            <w:r w:rsidRPr="00E13C1C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</w:t>
            </w:r>
            <w:proofErr w:type="spellStart"/>
            <w:r w:rsidRPr="00C74703">
              <w:rPr>
                <w:rFonts w:ascii="Garamond" w:hAnsi="Garamond" w:cs="Arial"/>
              </w:rPr>
              <w:t>EverydaySexismProject</w:t>
            </w:r>
            <w:proofErr w:type="spellEnd"/>
            <w:r w:rsidRPr="00C74703">
              <w:rPr>
                <w:rFonts w:ascii="Garamond" w:hAnsi="Garamond" w:cs="Arial"/>
              </w:rPr>
              <w:t xml:space="preserve"> (2021): Instagram-opslag om Jes Dorph-sagen, 10. januar 2021, </w:t>
            </w:r>
            <w:hyperlink r:id="rId14" w:history="1">
              <w:r w:rsidRPr="00C74703">
                <w:rPr>
                  <w:rStyle w:val="Hyperlink"/>
                  <w:rFonts w:ascii="Garamond" w:hAnsi="Garamond" w:cs="Arial"/>
                  <w:color w:val="auto"/>
                </w:rPr>
                <w:t>https://www.instagram.com/p/CJ34aHfBSg4/</w:t>
              </w:r>
            </w:hyperlink>
          </w:p>
          <w:p w14:paraId="664173F0" w14:textId="77777777" w:rsidR="000A06FD" w:rsidRPr="00677400" w:rsidRDefault="000A06FD" w:rsidP="000A06FD">
            <w:pPr>
              <w:spacing w:line="276" w:lineRule="auto"/>
              <w:rPr>
                <w:rFonts w:ascii="Garamond" w:hAnsi="Garamond" w:cs="Arial"/>
              </w:rPr>
            </w:pPr>
            <w:r w:rsidRPr="00E13C1C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Historielab.dk: ”</w:t>
            </w:r>
            <w:r w:rsidRPr="00677400">
              <w:rPr>
                <w:rFonts w:ascii="Garamond" w:hAnsi="Garamond" w:cs="Arial"/>
              </w:rPr>
              <w:t>Det sædelige lighedskrav</w:t>
            </w:r>
            <w:r>
              <w:rPr>
                <w:rFonts w:ascii="Garamond" w:hAnsi="Garamond" w:cs="Arial"/>
              </w:rPr>
              <w:t xml:space="preserve">”, </w:t>
            </w:r>
            <w:hyperlink r:id="rId15" w:history="1">
              <w:r w:rsidRPr="00677400">
                <w:rPr>
                  <w:rStyle w:val="Hyperlink"/>
                  <w:rFonts w:ascii="Garamond" w:hAnsi="Garamond" w:cs="Arial"/>
                </w:rPr>
                <w:t>https://historielab.dk/til-undervisningen/kildebank/koen-og-seksualitet/4-koen-tid/det-saedelige-lighedskrav/</w:t>
              </w:r>
            </w:hyperlink>
          </w:p>
          <w:p w14:paraId="2F596040" w14:textId="77777777" w:rsidR="000A06FD" w:rsidRDefault="000A06FD" w:rsidP="000A06FD">
            <w:pPr>
              <w:spacing w:line="276" w:lineRule="auto"/>
              <w:rPr>
                <w:rFonts w:ascii="Garamond" w:hAnsi="Garamond" w:cs="Arial"/>
              </w:rPr>
            </w:pPr>
            <w:r w:rsidRPr="00E13C1C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Historielab.dk: ”</w:t>
            </w:r>
            <w:r w:rsidRPr="00677400">
              <w:rPr>
                <w:rFonts w:ascii="Garamond" w:hAnsi="Garamond" w:cs="Arial"/>
              </w:rPr>
              <w:t>Handskemorale</w:t>
            </w:r>
            <w:r>
              <w:rPr>
                <w:rFonts w:ascii="Garamond" w:hAnsi="Garamond" w:cs="Arial"/>
              </w:rPr>
              <w:t xml:space="preserve">n”, </w:t>
            </w:r>
            <w:hyperlink r:id="rId16" w:history="1">
              <w:r w:rsidRPr="00677400">
                <w:rPr>
                  <w:rStyle w:val="Hyperlink"/>
                  <w:rFonts w:ascii="Garamond" w:hAnsi="Garamond" w:cs="Arial"/>
                </w:rPr>
                <w:t>https://historielab.dk/til-undervisningen/kildebank/koen-og-seksualitet/4-koen-tid/?kilde=17472</w:t>
              </w:r>
            </w:hyperlink>
          </w:p>
          <w:p w14:paraId="7809A49D" w14:textId="77777777" w:rsidR="000A06FD" w:rsidRPr="00677400" w:rsidRDefault="000A06FD" w:rsidP="000A06FD">
            <w:pPr>
              <w:spacing w:line="276" w:lineRule="auto"/>
              <w:rPr>
                <w:rFonts w:ascii="Garamond" w:hAnsi="Garamond" w:cs="Arial"/>
              </w:rPr>
            </w:pPr>
            <w:r w:rsidRPr="00E13C1C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Historielab.dk: ”</w:t>
            </w:r>
            <w:r w:rsidRPr="00677400">
              <w:rPr>
                <w:rFonts w:ascii="Garamond" w:hAnsi="Garamond" w:cs="Arial"/>
              </w:rPr>
              <w:t>Gode råd til sunde mænd</w:t>
            </w:r>
            <w:r>
              <w:rPr>
                <w:rFonts w:ascii="Garamond" w:hAnsi="Garamond" w:cs="Arial"/>
              </w:rPr>
              <w:t xml:space="preserve">”, </w:t>
            </w:r>
            <w:hyperlink r:id="rId17" w:history="1">
              <w:r w:rsidRPr="00677400">
                <w:rPr>
                  <w:rStyle w:val="Hyperlink"/>
                  <w:rFonts w:ascii="Garamond" w:hAnsi="Garamond" w:cs="Arial"/>
                </w:rPr>
                <w:t>https://historielab.dk/til-undervisningen/kildebank/koen-og-seksualitet/4-koen-tid/?kilde=17493</w:t>
              </w:r>
            </w:hyperlink>
          </w:p>
          <w:p w14:paraId="3D01CEB5" w14:textId="163E1EF5" w:rsidR="0054705A" w:rsidRDefault="0054705A" w:rsidP="00A06A32">
            <w:pPr>
              <w:spacing w:line="276" w:lineRule="auto"/>
              <w:rPr>
                <w:rFonts w:ascii="Garamond" w:hAnsi="Garamond" w:cs="Arial"/>
              </w:rPr>
            </w:pPr>
            <w:r w:rsidRPr="00E13C1C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Meyer, A.C. (1887): ”Revolutionære Mænd og sædelige Kvinder”, indlæg i </w:t>
            </w:r>
            <w:proofErr w:type="spellStart"/>
            <w:r>
              <w:rPr>
                <w:rFonts w:ascii="Garamond" w:hAnsi="Garamond" w:cs="Arial"/>
              </w:rPr>
              <w:t>Social-Demokraten</w:t>
            </w:r>
            <w:proofErr w:type="spellEnd"/>
            <w:r>
              <w:rPr>
                <w:rFonts w:ascii="Garamond" w:hAnsi="Garamond" w:cs="Arial"/>
              </w:rPr>
              <w:t>, 16. april 1887</w:t>
            </w:r>
          </w:p>
          <w:p w14:paraId="6375933A" w14:textId="77777777" w:rsidR="000A06FD" w:rsidRPr="00677400" w:rsidRDefault="000A06FD" w:rsidP="000A06FD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Meyer, </w:t>
            </w:r>
            <w:r w:rsidRPr="00677400">
              <w:rPr>
                <w:rFonts w:ascii="Garamond" w:hAnsi="Garamond" w:cs="Arial"/>
              </w:rPr>
              <w:t xml:space="preserve">Johanne </w:t>
            </w:r>
            <w:r>
              <w:rPr>
                <w:rFonts w:ascii="Garamond" w:hAnsi="Garamond" w:cs="Arial"/>
              </w:rPr>
              <w:t xml:space="preserve">(1888): ”Kvindens politiske Valgret og Valgbarhed – tale af Johanne Meyer, 1888”, </w:t>
            </w:r>
            <w:hyperlink r:id="rId18" w:history="1">
              <w:r w:rsidRPr="00677400">
                <w:rPr>
                  <w:rStyle w:val="Hyperlink"/>
                  <w:rFonts w:ascii="Garamond" w:hAnsi="Garamond" w:cs="Arial"/>
                </w:rPr>
                <w:t>https://danmarkshistorien.dk/leksikon-og-kilder/vis/materiale/kvindens-politiske-valgret-og-valgbarhed-tale-af-johanne-meyer-1888/</w:t>
              </w:r>
            </w:hyperlink>
          </w:p>
          <w:p w14:paraId="2BDBC23E" w14:textId="77777777" w:rsidR="000A06FD" w:rsidRPr="00C74703" w:rsidRDefault="000A06FD" w:rsidP="000A06FD">
            <w:pPr>
              <w:spacing w:line="276" w:lineRule="auto"/>
              <w:rPr>
                <w:rFonts w:ascii="Garamond" w:hAnsi="Garamond" w:cs="Arial"/>
              </w:rPr>
            </w:pPr>
            <w:r w:rsidRPr="00C74703">
              <w:rPr>
                <w:rFonts w:ascii="Garamond" w:hAnsi="Garamond" w:cs="Arial"/>
              </w:rPr>
              <w:sym w:font="Wingdings" w:char="F077"/>
            </w:r>
            <w:r w:rsidRPr="00C74703">
              <w:rPr>
                <w:rFonts w:ascii="Garamond" w:hAnsi="Garamond" w:cs="Arial"/>
              </w:rPr>
              <w:t xml:space="preserve"> Nissen, Lisa (2013): "En kvindes dag anno 2013" </w:t>
            </w:r>
            <w:r w:rsidRPr="00C74703">
              <w:rPr>
                <w:rFonts w:ascii="Garamond" w:hAnsi="Garamond" w:cs="Arial"/>
                <w:i/>
                <w:iCs/>
              </w:rPr>
              <w:t>i Kvinde kend din krop</w:t>
            </w:r>
            <w:r w:rsidRPr="00C74703">
              <w:rPr>
                <w:rFonts w:ascii="Garamond" w:hAnsi="Garamond" w:cs="Arial"/>
              </w:rPr>
              <w:t>, 2013</w:t>
            </w:r>
          </w:p>
          <w:p w14:paraId="5DA69122" w14:textId="309E119B" w:rsidR="00146D3C" w:rsidRDefault="00146D3C" w:rsidP="00146D3C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Ploug, </w:t>
            </w:r>
            <w:r w:rsidRPr="00677400">
              <w:rPr>
                <w:rFonts w:ascii="Garamond" w:hAnsi="Garamond" w:cs="Arial"/>
              </w:rPr>
              <w:t>Carl</w:t>
            </w:r>
            <w:r>
              <w:rPr>
                <w:rFonts w:ascii="Garamond" w:hAnsi="Garamond" w:cs="Arial"/>
              </w:rPr>
              <w:t xml:space="preserve"> (1888): ”</w:t>
            </w:r>
            <w:r w:rsidRPr="0019256E">
              <w:rPr>
                <w:rFonts w:ascii="Garamond" w:hAnsi="Garamond" w:cs="Arial"/>
              </w:rPr>
              <w:t>Carl Ploug i Landstinget om kommunal valgret til kvinder, 1888</w:t>
            </w:r>
            <w:r>
              <w:rPr>
                <w:rFonts w:ascii="Garamond" w:hAnsi="Garamond" w:cs="Arial"/>
              </w:rPr>
              <w:t xml:space="preserve">”, </w:t>
            </w:r>
            <w:hyperlink r:id="rId19" w:history="1">
              <w:r w:rsidRPr="00677400">
                <w:rPr>
                  <w:rStyle w:val="Hyperlink"/>
                  <w:rFonts w:ascii="Garamond" w:hAnsi="Garamond" w:cs="Arial"/>
                </w:rPr>
                <w:t>https://danmarkshistorien.dk/leksikon-og-kilder/vis/materiale/carl-ploug-i-landstinget-om-kommunal-valgret-til-kvinder-1888/</w:t>
              </w:r>
            </w:hyperlink>
          </w:p>
          <w:p w14:paraId="68E6C04D" w14:textId="77777777" w:rsidR="00146D3C" w:rsidRPr="0077789E" w:rsidRDefault="00146D3C" w:rsidP="00146D3C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lastRenderedPageBreak/>
              <w:sym w:font="Wingdings" w:char="F077"/>
            </w:r>
            <w:r>
              <w:rPr>
                <w:rFonts w:ascii="Garamond" w:hAnsi="Garamond" w:cs="Arial"/>
              </w:rPr>
              <w:t xml:space="preserve"> Testmand, </w:t>
            </w:r>
            <w:r w:rsidRPr="00677400">
              <w:rPr>
                <w:rFonts w:ascii="Garamond" w:hAnsi="Garamond" w:cs="Arial"/>
              </w:rPr>
              <w:t xml:space="preserve">Caroline </w:t>
            </w:r>
            <w:r>
              <w:rPr>
                <w:rFonts w:ascii="Garamond" w:hAnsi="Garamond" w:cs="Arial"/>
              </w:rPr>
              <w:t>(1887): ”Om kvindernes Stemmeret ved de kommunale Valg”, in</w:t>
            </w:r>
            <w:r w:rsidRPr="00677400">
              <w:rPr>
                <w:rFonts w:ascii="Garamond" w:hAnsi="Garamond" w:cs="Arial"/>
              </w:rPr>
              <w:t xml:space="preserve">dlæg i </w:t>
            </w:r>
            <w:r w:rsidRPr="0019256E">
              <w:rPr>
                <w:rFonts w:ascii="Garamond" w:hAnsi="Garamond" w:cs="Arial"/>
                <w:i/>
                <w:iCs/>
              </w:rPr>
              <w:t>Dagbladet</w:t>
            </w:r>
            <w:r>
              <w:rPr>
                <w:rFonts w:ascii="Garamond" w:hAnsi="Garamond" w:cs="Arial"/>
                <w:i/>
                <w:iCs/>
              </w:rPr>
              <w:t xml:space="preserve">, </w:t>
            </w:r>
            <w:hyperlink r:id="rId20" w:history="1">
              <w:r w:rsidRPr="00A23D00">
                <w:rPr>
                  <w:rStyle w:val="Hyperlink"/>
                  <w:rFonts w:ascii="Garamond" w:hAnsi="Garamond" w:cs="Arial"/>
                </w:rPr>
                <w:t>https://www.kvinfo.dk/kilde.php?kilde=119</w:t>
              </w:r>
            </w:hyperlink>
          </w:p>
          <w:p w14:paraId="02335971" w14:textId="41F2A5BE" w:rsidR="00D41F36" w:rsidRPr="00C74703" w:rsidRDefault="00D41F36" w:rsidP="00D41F36">
            <w:pPr>
              <w:spacing w:line="276" w:lineRule="auto"/>
              <w:rPr>
                <w:rFonts w:ascii="Garamond" w:hAnsi="Garamond" w:cs="Arial"/>
              </w:rPr>
            </w:pPr>
            <w:r w:rsidRPr="00D82C9F">
              <w:rPr>
                <w:rFonts w:ascii="Garamond" w:hAnsi="Garamond" w:cs="Arial"/>
                <w:color w:val="000000" w:themeColor="text1"/>
              </w:rPr>
              <w:sym w:font="Wingdings" w:char="F077"/>
            </w:r>
            <w:r w:rsidRPr="00D82C9F">
              <w:rPr>
                <w:rFonts w:ascii="Garamond" w:hAnsi="Garamond" w:cs="Arial"/>
                <w:color w:val="000000" w:themeColor="text1"/>
              </w:rPr>
              <w:t xml:space="preserve"> Ukendt </w:t>
            </w:r>
            <w:r w:rsidRPr="00C74703">
              <w:rPr>
                <w:rFonts w:ascii="Garamond" w:hAnsi="Garamond" w:cs="Arial"/>
              </w:rPr>
              <w:t xml:space="preserve">(1975): "En kvindes dag", </w:t>
            </w:r>
            <w:r w:rsidRPr="00C74703">
              <w:rPr>
                <w:rFonts w:ascii="Garamond" w:hAnsi="Garamond" w:cs="Arial"/>
                <w:i/>
                <w:iCs/>
              </w:rPr>
              <w:t>i: Kvinde kend din krop</w:t>
            </w:r>
          </w:p>
          <w:p w14:paraId="5D549719" w14:textId="77777777" w:rsidR="00146D3C" w:rsidRDefault="00146D3C" w:rsidP="00E952FA">
            <w:pPr>
              <w:spacing w:line="276" w:lineRule="auto"/>
              <w:rPr>
                <w:rFonts w:ascii="Garamond" w:hAnsi="Garamond" w:cs="Arial"/>
              </w:rPr>
            </w:pPr>
          </w:p>
          <w:p w14:paraId="7389162A" w14:textId="77777777" w:rsidR="00A06A32" w:rsidRDefault="00A06A32" w:rsidP="00A06A32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u w:val="single"/>
              </w:rPr>
              <w:t>Film/TV:</w:t>
            </w:r>
          </w:p>
          <w:p w14:paraId="72D96FE9" w14:textId="77777777" w:rsidR="00146D3C" w:rsidRPr="00677400" w:rsidRDefault="00146D3C" w:rsidP="00146D3C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</w:t>
            </w:r>
            <w:proofErr w:type="spellStart"/>
            <w:r w:rsidRPr="00C74703">
              <w:rPr>
                <w:rFonts w:ascii="Garamond" w:hAnsi="Garamond" w:cs="Arial"/>
              </w:rPr>
              <w:t>Kvinfo</w:t>
            </w:r>
            <w:proofErr w:type="spellEnd"/>
            <w:r w:rsidRPr="00C74703">
              <w:rPr>
                <w:rFonts w:ascii="Garamond" w:hAnsi="Garamond" w:cs="Arial"/>
              </w:rPr>
              <w:t xml:space="preserve"> (2015): ”Kvindestemmer: Tulle”, </w:t>
            </w:r>
            <w:hyperlink r:id="rId21" w:history="1">
              <w:r w:rsidRPr="00C74703">
                <w:rPr>
                  <w:rStyle w:val="Hyperlink"/>
                  <w:rFonts w:ascii="Garamond" w:hAnsi="Garamond" w:cs="Arial"/>
                  <w:color w:val="auto"/>
                </w:rPr>
                <w:t>https://www.youtube.com/watch?v=-tY7k1143y0&amp;feature=youtu.be</w:t>
              </w:r>
            </w:hyperlink>
            <w:r w:rsidRPr="00C74703">
              <w:rPr>
                <w:rFonts w:ascii="Garamond" w:hAnsi="Garamond" w:cs="Arial"/>
              </w:rPr>
              <w:t xml:space="preserve"> </w:t>
            </w:r>
          </w:p>
          <w:p w14:paraId="5D8094C3" w14:textId="2A2CE36D" w:rsidR="00146D3C" w:rsidRPr="00C15087" w:rsidRDefault="00146D3C" w:rsidP="00146D3C">
            <w:pPr>
              <w:spacing w:line="276" w:lineRule="auto"/>
              <w:rPr>
                <w:rFonts w:ascii="Garamond" w:hAnsi="Garamond" w:cs="Arial"/>
                <w:color w:val="FF0000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Løkke, Anne om ”Kvinderne i arbejdslivet i først halvdel af 1800-tallet” og ”Kvinderne i arbejdslivet i anden halvdel af 1800-tallet”, </w:t>
            </w:r>
            <w:r>
              <w:rPr>
                <w:rFonts w:ascii="Garamond" w:hAnsi="Garamond" w:cs="Arial"/>
                <w:i/>
                <w:iCs/>
              </w:rPr>
              <w:t xml:space="preserve">i: </w:t>
            </w:r>
            <w:r>
              <w:rPr>
                <w:rFonts w:ascii="Garamond" w:hAnsi="Garamond" w:cs="Arial"/>
              </w:rPr>
              <w:t xml:space="preserve">Bryld, </w:t>
            </w:r>
            <w:proofErr w:type="spellStart"/>
            <w:r>
              <w:rPr>
                <w:rFonts w:ascii="Garamond" w:hAnsi="Garamond" w:cs="Arial"/>
              </w:rPr>
              <w:t>Carl-Johan</w:t>
            </w:r>
            <w:proofErr w:type="spellEnd"/>
            <w:r>
              <w:rPr>
                <w:rFonts w:ascii="Garamond" w:hAnsi="Garamond" w:cs="Arial"/>
              </w:rPr>
              <w:t xml:space="preserve">: </w:t>
            </w:r>
            <w:r w:rsidRPr="00677400">
              <w:rPr>
                <w:rFonts w:ascii="Garamond" w:hAnsi="Garamond" w:cs="Arial"/>
                <w:i/>
                <w:iCs/>
              </w:rPr>
              <w:t>Danmark - tider og temaer</w:t>
            </w:r>
            <w:r>
              <w:rPr>
                <w:rFonts w:ascii="Garamond" w:hAnsi="Garamond" w:cs="Arial"/>
                <w:i/>
                <w:iCs/>
              </w:rPr>
              <w:t xml:space="preserve">, </w:t>
            </w:r>
            <w:r>
              <w:rPr>
                <w:rFonts w:ascii="Garamond" w:hAnsi="Garamond" w:cs="Arial"/>
              </w:rPr>
              <w:t xml:space="preserve">Systime </w:t>
            </w:r>
            <w:proofErr w:type="spellStart"/>
            <w:r>
              <w:rPr>
                <w:rFonts w:ascii="Garamond" w:hAnsi="Garamond" w:cs="Arial"/>
              </w:rPr>
              <w:t>ibog</w:t>
            </w:r>
            <w:proofErr w:type="spellEnd"/>
            <w:r>
              <w:rPr>
                <w:rFonts w:ascii="Garamond" w:hAnsi="Garamond" w:cs="Arial"/>
              </w:rPr>
              <w:t xml:space="preserve">, </w:t>
            </w:r>
            <w:r w:rsidRPr="00B312EB">
              <w:rPr>
                <w:rFonts w:ascii="Garamond" w:hAnsi="Garamond" w:cs="Arial"/>
              </w:rPr>
              <w:t>p851</w:t>
            </w:r>
            <w:r w:rsidR="00C15087">
              <w:rPr>
                <w:rFonts w:ascii="Garamond" w:hAnsi="Garamond" w:cs="Arial"/>
              </w:rPr>
              <w:t xml:space="preserve"> </w:t>
            </w:r>
          </w:p>
          <w:p w14:paraId="6C45B631" w14:textId="77777777" w:rsidR="00A06A32" w:rsidRDefault="00A06A32" w:rsidP="00E952FA">
            <w:pPr>
              <w:spacing w:line="276" w:lineRule="auto"/>
              <w:rPr>
                <w:rFonts w:ascii="Garamond" w:hAnsi="Garamond" w:cs="Arial"/>
              </w:rPr>
            </w:pPr>
          </w:p>
          <w:p w14:paraId="2D7ED20D" w14:textId="77777777" w:rsidR="00A06A32" w:rsidRDefault="00A06A32" w:rsidP="00A06A32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Supplerende stof</w:t>
            </w:r>
          </w:p>
          <w:p w14:paraId="58A4B81F" w14:textId="438B623E" w:rsidR="0054705A" w:rsidRPr="001349F9" w:rsidRDefault="0054705A" w:rsidP="0054705A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F36593">
              <w:rPr>
                <w:rFonts w:ascii="Garamond" w:hAnsi="Garamond" w:cs="Arial"/>
              </w:rPr>
              <w:t xml:space="preserve"> </w:t>
            </w:r>
            <w:proofErr w:type="spellStart"/>
            <w:r w:rsidRPr="00677400">
              <w:rPr>
                <w:rFonts w:ascii="Garamond" w:hAnsi="Garamond" w:cs="Arial"/>
              </w:rPr>
              <w:t>Chakravarty</w:t>
            </w:r>
            <w:proofErr w:type="spellEnd"/>
            <w:r>
              <w:rPr>
                <w:rFonts w:ascii="Garamond" w:hAnsi="Garamond" w:cs="Arial"/>
              </w:rPr>
              <w:t xml:space="preserve">, Dorthe </w:t>
            </w:r>
            <w:r w:rsidRPr="00677400">
              <w:rPr>
                <w:rFonts w:ascii="Garamond" w:hAnsi="Garamond" w:cs="Arial"/>
              </w:rPr>
              <w:t>Hanne Mortensen</w:t>
            </w:r>
            <w:r>
              <w:rPr>
                <w:rFonts w:ascii="Garamond" w:hAnsi="Garamond" w:cs="Arial"/>
              </w:rPr>
              <w:t xml:space="preserve">: </w:t>
            </w:r>
            <w:r w:rsidRPr="00677400">
              <w:rPr>
                <w:rFonts w:ascii="Garamond" w:hAnsi="Garamond" w:cs="Arial"/>
                <w:i/>
                <w:iCs/>
              </w:rPr>
              <w:t>De danske kvinders historie</w:t>
            </w:r>
            <w:r>
              <w:rPr>
                <w:rFonts w:ascii="Garamond" w:hAnsi="Garamond" w:cs="Arial"/>
              </w:rPr>
              <w:t xml:space="preserve">, Systime </w:t>
            </w:r>
            <w:proofErr w:type="spellStart"/>
            <w:r>
              <w:rPr>
                <w:rFonts w:ascii="Garamond" w:hAnsi="Garamond" w:cs="Arial"/>
              </w:rPr>
              <w:t>ibog</w:t>
            </w:r>
            <w:proofErr w:type="spellEnd"/>
            <w:r>
              <w:rPr>
                <w:rFonts w:ascii="Garamond" w:hAnsi="Garamond" w:cs="Arial"/>
              </w:rPr>
              <w:t xml:space="preserve">, </w:t>
            </w:r>
            <w:r w:rsidRPr="00D41F36">
              <w:rPr>
                <w:rFonts w:ascii="Garamond" w:hAnsi="Garamond" w:cs="Arial"/>
              </w:rPr>
              <w:t>p135</w:t>
            </w:r>
          </w:p>
          <w:p w14:paraId="080281BA" w14:textId="1B55A583" w:rsidR="00D41F36" w:rsidRPr="00D82C9F" w:rsidRDefault="00D41F36" w:rsidP="00D41F36">
            <w:pPr>
              <w:spacing w:line="276" w:lineRule="auto"/>
              <w:rPr>
                <w:rFonts w:ascii="Garamond" w:hAnsi="Garamond" w:cs="Arial"/>
                <w:color w:val="000000" w:themeColor="text1"/>
                <w:lang w:val="en-US"/>
              </w:rPr>
            </w:pPr>
            <w:r w:rsidRPr="00D82C9F">
              <w:rPr>
                <w:rFonts w:ascii="Garamond" w:hAnsi="Garamond" w:cs="Arial"/>
                <w:color w:val="000000" w:themeColor="text1"/>
              </w:rPr>
              <w:sym w:font="Wingdings" w:char="F077"/>
            </w:r>
            <w:r w:rsidRPr="00D82C9F">
              <w:rPr>
                <w:rFonts w:ascii="Garamond" w:hAnsi="Garamond" w:cs="Arial"/>
                <w:color w:val="000000" w:themeColor="text1"/>
                <w:lang w:val="en-US"/>
              </w:rPr>
              <w:t xml:space="preserve"> Emma: "You Should've Asked", </w:t>
            </w:r>
            <w:hyperlink r:id="rId22" w:anchor="page-40" w:history="1">
              <w:r w:rsidRPr="00D82C9F">
                <w:rPr>
                  <w:rStyle w:val="Hyperlink"/>
                  <w:rFonts w:ascii="Garamond" w:hAnsi="Garamond" w:cs="Arial"/>
                  <w:color w:val="0070C0"/>
                  <w:lang w:val="en-US"/>
                </w:rPr>
                <w:t>https://www.workingmother.com/this-comic-perfectly-explains-mental-load-working-mothers-bear#page-40</w:t>
              </w:r>
            </w:hyperlink>
            <w:r w:rsidR="00D82C9F" w:rsidRPr="00D82C9F">
              <w:rPr>
                <w:rStyle w:val="Hyperlink"/>
                <w:rFonts w:ascii="Garamond" w:hAnsi="Garamond" w:cs="Arial"/>
                <w:color w:val="0070C0"/>
                <w:lang w:val="en-US"/>
              </w:rPr>
              <w:t xml:space="preserve"> </w:t>
            </w:r>
          </w:p>
          <w:p w14:paraId="359068EA" w14:textId="77777777" w:rsidR="00D41F36" w:rsidRPr="00D82C9F" w:rsidRDefault="00D41F36" w:rsidP="00D41F36">
            <w:pPr>
              <w:spacing w:line="276" w:lineRule="auto"/>
              <w:rPr>
                <w:rFonts w:ascii="Garamond" w:hAnsi="Garamond" w:cs="Arial"/>
                <w:color w:val="000000" w:themeColor="text1"/>
              </w:rPr>
            </w:pPr>
            <w:r w:rsidRPr="00D82C9F">
              <w:rPr>
                <w:rFonts w:ascii="Garamond" w:hAnsi="Garamond" w:cs="Arial"/>
                <w:color w:val="000000" w:themeColor="text1"/>
              </w:rPr>
              <w:sym w:font="Wingdings" w:char="F077"/>
            </w:r>
            <w:r w:rsidRPr="00D82C9F">
              <w:rPr>
                <w:rFonts w:ascii="Garamond" w:hAnsi="Garamond" w:cs="Arial"/>
                <w:color w:val="000000" w:themeColor="text1"/>
              </w:rPr>
              <w:t xml:space="preserve"> Facebookopslag fra Jes Dorph om sagen (inkl. kommentarfeltet), 5. januar 2021, </w:t>
            </w:r>
            <w:hyperlink r:id="rId23" w:history="1">
              <w:r w:rsidRPr="00D82C9F">
                <w:rPr>
                  <w:rStyle w:val="Hyperlink"/>
                  <w:rFonts w:ascii="Garamond" w:hAnsi="Garamond" w:cs="Arial"/>
                  <w:color w:val="0070C0"/>
                </w:rPr>
                <w:t>https://www.facebook.com/jyllandsposten/posts/10158206609747683</w:t>
              </w:r>
            </w:hyperlink>
          </w:p>
          <w:p w14:paraId="74B3CC4F" w14:textId="77777777" w:rsidR="0054705A" w:rsidRPr="00E952FA" w:rsidRDefault="0054705A" w:rsidP="0054705A">
            <w:pPr>
              <w:spacing w:line="276" w:lineRule="auto"/>
              <w:rPr>
                <w:rFonts w:ascii="Garamond" w:hAnsi="Garamond" w:cs="Arial"/>
              </w:rPr>
            </w:pPr>
            <w:r w:rsidRPr="00E13C1C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Kvinfo.dk: ”Sædelighedsfejden” (flere sider), </w:t>
            </w:r>
            <w:hyperlink r:id="rId24" w:history="1">
              <w:r w:rsidRPr="00A23D00">
                <w:rPr>
                  <w:rStyle w:val="Hyperlink"/>
                  <w:rFonts w:ascii="Garamond" w:hAnsi="Garamond" w:cs="Arial"/>
                </w:rPr>
                <w:t>https://www.kvinfo.dk/side/1034/</w:t>
              </w:r>
            </w:hyperlink>
            <w:r>
              <w:rPr>
                <w:rFonts w:ascii="Garamond" w:hAnsi="Garamond" w:cs="Arial"/>
              </w:rPr>
              <w:t xml:space="preserve"> </w:t>
            </w:r>
          </w:p>
          <w:p w14:paraId="3948132E" w14:textId="77777777" w:rsidR="00D41F36" w:rsidRPr="00E952FA" w:rsidRDefault="00D41F36" w:rsidP="00D41F36">
            <w:pPr>
              <w:spacing w:line="276" w:lineRule="auto"/>
              <w:rPr>
                <w:rFonts w:ascii="Garamond" w:hAnsi="Garamond" w:cs="Arial"/>
              </w:rPr>
            </w:pPr>
            <w:r w:rsidRPr="00D82C9F">
              <w:rPr>
                <w:rFonts w:ascii="Garamond" w:hAnsi="Garamond" w:cs="Arial"/>
                <w:color w:val="000000" w:themeColor="text1"/>
              </w:rPr>
              <w:sym w:font="Wingdings" w:char="F077"/>
            </w:r>
            <w:r w:rsidRPr="00D82C9F">
              <w:rPr>
                <w:rFonts w:ascii="Garamond" w:hAnsi="Garamond" w:cs="Arial"/>
                <w:color w:val="000000" w:themeColor="text1"/>
              </w:rPr>
              <w:t xml:space="preserve"> Nordjyske (2021) ”Jes Dorph færdig som TV2-vært efter krænkelsessager”, 5. januar </w:t>
            </w:r>
            <w:r>
              <w:rPr>
                <w:rFonts w:ascii="Garamond" w:hAnsi="Garamond" w:cs="Arial"/>
              </w:rPr>
              <w:t xml:space="preserve">2021, </w:t>
            </w:r>
            <w:hyperlink r:id="rId25" w:history="1">
              <w:r w:rsidRPr="00A23D00">
                <w:rPr>
                  <w:rStyle w:val="Hyperlink"/>
                  <w:rFonts w:ascii="Garamond" w:hAnsi="Garamond" w:cs="Arial"/>
                </w:rPr>
                <w:t>https://nordjyske.dk/nyheder/medie-jes-dorph-faerdig-som-tv2-vaert-efter-undersoegelse/086f65f9-8749-3788-828a-33b98f7add55?fbclid=IwAR0CDRvOYcUtkH6P8lBlwKZlEHMeG8e-iD3AzVcBrr1gLlkjbo2-lOvklzo</w:t>
              </w:r>
            </w:hyperlink>
          </w:p>
          <w:p w14:paraId="6AC6B875" w14:textId="54002874" w:rsidR="00A06A32" w:rsidRPr="00C15087" w:rsidRDefault="00A06A32" w:rsidP="00E952FA">
            <w:pPr>
              <w:spacing w:line="276" w:lineRule="auto"/>
              <w:rPr>
                <w:rFonts w:ascii="Garamond" w:hAnsi="Garamond" w:cs="Arial"/>
              </w:rPr>
            </w:pPr>
          </w:p>
          <w:p w14:paraId="3F20F5D0" w14:textId="77777777" w:rsidR="00A06A32" w:rsidRPr="00D41F36" w:rsidRDefault="00A06A32" w:rsidP="00A06A32">
            <w:pPr>
              <w:spacing w:line="276" w:lineRule="auto"/>
              <w:rPr>
                <w:rFonts w:ascii="Garamond" w:hAnsi="Garamond" w:cs="Arial"/>
                <w:u w:val="single"/>
                <w:lang w:val="en-US"/>
              </w:rPr>
            </w:pPr>
            <w:r w:rsidRPr="00D41F36">
              <w:rPr>
                <w:rFonts w:ascii="Garamond" w:hAnsi="Garamond" w:cs="Arial"/>
                <w:u w:val="single"/>
                <w:lang w:val="en-US"/>
              </w:rPr>
              <w:t>Film/TV</w:t>
            </w:r>
          </w:p>
          <w:p w14:paraId="057FA56C" w14:textId="77777777" w:rsidR="00146D3C" w:rsidRPr="0077789E" w:rsidRDefault="00146D3C" w:rsidP="00146D3C">
            <w:pPr>
              <w:tabs>
                <w:tab w:val="left" w:pos="485"/>
              </w:tabs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DR1 (2017): ”</w:t>
            </w:r>
            <w:r w:rsidRPr="0077789E">
              <w:rPr>
                <w:rFonts w:ascii="Garamond" w:hAnsi="Garamond" w:cs="Arial"/>
              </w:rPr>
              <w:t>Reformation og renæssance</w:t>
            </w:r>
            <w:r>
              <w:rPr>
                <w:rFonts w:ascii="Garamond" w:hAnsi="Garamond" w:cs="Arial"/>
              </w:rPr>
              <w:t xml:space="preserve">”, klip om hekse fra </w:t>
            </w:r>
            <w:r>
              <w:rPr>
                <w:rFonts w:ascii="Garamond" w:hAnsi="Garamond" w:cs="Arial"/>
                <w:i/>
                <w:iCs/>
              </w:rPr>
              <w:t>Historien om Danmark</w:t>
            </w:r>
          </w:p>
          <w:p w14:paraId="0F086C42" w14:textId="77777777" w:rsidR="00146D3C" w:rsidRPr="00D82C9F" w:rsidRDefault="00146D3C" w:rsidP="00146D3C">
            <w:pPr>
              <w:spacing w:line="276" w:lineRule="auto"/>
              <w:rPr>
                <w:rFonts w:ascii="Garamond" w:hAnsi="Garamond" w:cs="Arial"/>
                <w:color w:val="000000" w:themeColor="text1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</w:t>
            </w:r>
            <w:proofErr w:type="spellStart"/>
            <w:r w:rsidRPr="00D82C9F">
              <w:rPr>
                <w:rFonts w:ascii="Garamond" w:hAnsi="Garamond" w:cs="Arial"/>
                <w:color w:val="000000" w:themeColor="text1"/>
              </w:rPr>
              <w:t>DRKultur</w:t>
            </w:r>
            <w:proofErr w:type="spellEnd"/>
            <w:r w:rsidRPr="00D82C9F">
              <w:rPr>
                <w:rFonts w:ascii="Garamond" w:hAnsi="Garamond" w:cs="Arial"/>
                <w:color w:val="000000" w:themeColor="text1"/>
              </w:rPr>
              <w:t xml:space="preserve"> (2015): ”De farlige gener”, serien: </w:t>
            </w:r>
            <w:r w:rsidRPr="00D82C9F">
              <w:rPr>
                <w:rFonts w:ascii="Garamond" w:hAnsi="Garamond" w:cs="Arial"/>
                <w:i/>
                <w:iCs/>
                <w:color w:val="000000" w:themeColor="text1"/>
              </w:rPr>
              <w:t>De åndssvages historie (1)</w:t>
            </w:r>
          </w:p>
          <w:p w14:paraId="32CE248D" w14:textId="0B38D360" w:rsidR="00146D3C" w:rsidRPr="00D82C9F" w:rsidRDefault="00146D3C" w:rsidP="00146D3C">
            <w:pPr>
              <w:spacing w:line="276" w:lineRule="auto"/>
              <w:rPr>
                <w:rFonts w:ascii="Garamond" w:hAnsi="Garamond" w:cs="Arial"/>
                <w:color w:val="000000" w:themeColor="text1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77789E">
              <w:rPr>
                <w:rFonts w:ascii="Garamond" w:hAnsi="Garamond" w:cs="Arial"/>
                <w:lang w:val="en-US"/>
              </w:rPr>
              <w:t xml:space="preserve"> </w:t>
            </w:r>
            <w:r w:rsidRPr="00D82C9F">
              <w:rPr>
                <w:rFonts w:ascii="Garamond" w:hAnsi="Garamond" w:cs="Arial"/>
                <w:color w:val="000000" w:themeColor="text1"/>
              </w:rPr>
              <w:t>Trille (1975): ”Mors lange cykeltur”</w:t>
            </w:r>
          </w:p>
          <w:p w14:paraId="3118C41F" w14:textId="2E854E3B" w:rsidR="00F36593" w:rsidRPr="00B03D12" w:rsidRDefault="00146D3C" w:rsidP="00D41F36">
            <w:pPr>
              <w:spacing w:line="276" w:lineRule="auto"/>
              <w:rPr>
                <w:rFonts w:ascii="Garamond" w:hAnsi="Garamond" w:cs="Arial"/>
              </w:rPr>
            </w:pPr>
            <w:r w:rsidRPr="00D82C9F">
              <w:rPr>
                <w:rFonts w:ascii="Garamond" w:hAnsi="Garamond" w:cs="Arial"/>
                <w:color w:val="000000" w:themeColor="text1"/>
              </w:rPr>
              <w:sym w:font="Wingdings" w:char="F077"/>
            </w:r>
            <w:r w:rsidRPr="00D82C9F">
              <w:rPr>
                <w:rFonts w:ascii="Garamond" w:hAnsi="Garamond" w:cs="Arial"/>
                <w:color w:val="000000" w:themeColor="text1"/>
              </w:rPr>
              <w:t xml:space="preserve"> Tv2 Lorry (2020): ”Kvinde – brug din stemme”, Sæson 1: </w:t>
            </w:r>
            <w:hyperlink r:id="rId26" w:history="1">
              <w:r w:rsidRPr="00A23D00">
                <w:rPr>
                  <w:rStyle w:val="Hyperlink"/>
                  <w:rFonts w:ascii="Garamond" w:hAnsi="Garamond" w:cs="Arial"/>
                </w:rPr>
                <w:t>https://www.tv2lorry.dk/kvinde-brug-din-stemme/vi-mangler-kvinder-15</w:t>
              </w:r>
            </w:hyperlink>
            <w:r>
              <w:rPr>
                <w:rFonts w:ascii="Garamond" w:hAnsi="Garamond" w:cs="Arial"/>
              </w:rPr>
              <w:t xml:space="preserve"> + andre i sæsonen</w:t>
            </w:r>
          </w:p>
        </w:tc>
      </w:tr>
      <w:tr w:rsidR="00F36593" w:rsidRPr="00F36593" w14:paraId="752CBCBE" w14:textId="77777777" w:rsidTr="00F91498">
        <w:tc>
          <w:tcPr>
            <w:tcW w:w="0" w:type="auto"/>
            <w:shd w:val="clear" w:color="auto" w:fill="auto"/>
          </w:tcPr>
          <w:p w14:paraId="17947ED7" w14:textId="77777777" w:rsidR="00F36593" w:rsidRPr="00F36593" w:rsidRDefault="00F36593" w:rsidP="00F36593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lastRenderedPageBreak/>
              <w:t>Omfang</w:t>
            </w:r>
          </w:p>
          <w:p w14:paraId="36D2B7F3" w14:textId="77777777" w:rsidR="00F36593" w:rsidRPr="00F36593" w:rsidRDefault="00F36593" w:rsidP="00F36593">
            <w:pPr>
              <w:spacing w:line="276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931" w:type="dxa"/>
          </w:tcPr>
          <w:p w14:paraId="4CE7C7CF" w14:textId="7796FF80" w:rsidR="00F36593" w:rsidRPr="00F36593" w:rsidRDefault="00F36593" w:rsidP="00F36593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 xml:space="preserve">Ca. </w:t>
            </w:r>
            <w:r w:rsidR="00C15087">
              <w:rPr>
                <w:rFonts w:ascii="Garamond" w:hAnsi="Garamond" w:cs="Arial"/>
              </w:rPr>
              <w:t>25/30</w:t>
            </w:r>
            <w:r w:rsidRPr="00F36593">
              <w:rPr>
                <w:rFonts w:ascii="Garamond" w:hAnsi="Garamond" w:cs="Arial"/>
              </w:rPr>
              <w:t xml:space="preserve"> timer</w:t>
            </w:r>
            <w:r w:rsidR="00C15087">
              <w:rPr>
                <w:rFonts w:ascii="Garamond" w:hAnsi="Garamond" w:cs="Arial"/>
              </w:rPr>
              <w:t xml:space="preserve"> i alt</w:t>
            </w:r>
          </w:p>
          <w:p w14:paraId="72E92491" w14:textId="238AC141" w:rsidR="00F36593" w:rsidRPr="00F36593" w:rsidRDefault="00677400" w:rsidP="00F36593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Ca. </w:t>
            </w:r>
            <w:r w:rsidR="00A253E0">
              <w:rPr>
                <w:rFonts w:ascii="Garamond" w:hAnsi="Garamond" w:cs="Arial"/>
              </w:rPr>
              <w:t>70</w:t>
            </w:r>
            <w:r w:rsidR="00F36593" w:rsidRPr="00F36593">
              <w:rPr>
                <w:rFonts w:ascii="Garamond" w:hAnsi="Garamond" w:cs="Arial"/>
              </w:rPr>
              <w:t xml:space="preserve"> sider</w:t>
            </w:r>
          </w:p>
        </w:tc>
      </w:tr>
      <w:tr w:rsidR="00F36593" w:rsidRPr="00F36593" w14:paraId="5C8EC53A" w14:textId="77777777" w:rsidTr="00F91498">
        <w:tc>
          <w:tcPr>
            <w:tcW w:w="0" w:type="auto"/>
            <w:shd w:val="clear" w:color="auto" w:fill="auto"/>
          </w:tcPr>
          <w:p w14:paraId="5051BEC8" w14:textId="77777777" w:rsidR="00F36593" w:rsidRPr="00F36593" w:rsidRDefault="00F36593" w:rsidP="00F36593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Særlige fokuspunkter</w:t>
            </w:r>
          </w:p>
        </w:tc>
        <w:tc>
          <w:tcPr>
            <w:tcW w:w="7931" w:type="dxa"/>
          </w:tcPr>
          <w:p w14:paraId="6B10DEF0" w14:textId="77777777" w:rsidR="00F36593" w:rsidRPr="00F36593" w:rsidRDefault="00F36593" w:rsidP="00F36593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  <w:b/>
              </w:rPr>
              <w:t>Tidsperiode</w:t>
            </w:r>
            <w:r w:rsidRPr="00F36593">
              <w:rPr>
                <w:rFonts w:ascii="Garamond" w:hAnsi="Garamond" w:cs="Arial"/>
              </w:rPr>
              <w:t>:</w:t>
            </w:r>
            <w:r w:rsidRPr="00F36593">
              <w:rPr>
                <w:rFonts w:ascii="Garamond" w:hAnsi="Garamond" w:cs="Arial"/>
                <w:b/>
              </w:rPr>
              <w:t xml:space="preserve"> </w:t>
            </w:r>
            <w:r w:rsidRPr="00F36593">
              <w:rPr>
                <w:rFonts w:ascii="Garamond" w:hAnsi="Garamond" w:cs="Arial"/>
              </w:rPr>
              <w:t>1500-1700, 1700-1900, 1900-tallet, efter 2000</w:t>
            </w:r>
          </w:p>
          <w:p w14:paraId="014586B1" w14:textId="6BA11CF4" w:rsidR="00F36593" w:rsidRDefault="00F36593" w:rsidP="00F36593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Kernestofpunkter</w:t>
            </w:r>
          </w:p>
          <w:p w14:paraId="4C799B10" w14:textId="77777777" w:rsidR="00677400" w:rsidRPr="00677400" w:rsidRDefault="00677400" w:rsidP="00677400">
            <w:pPr>
              <w:pStyle w:val="Listeafsnit"/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  <w:bCs/>
              </w:rPr>
            </w:pPr>
            <w:r w:rsidRPr="00677400">
              <w:rPr>
                <w:rFonts w:ascii="Garamond" w:hAnsi="Garamond" w:cs="Arial"/>
                <w:bCs/>
              </w:rPr>
              <w:t>Hovedlinjer i Danmarks og verdens historie</w:t>
            </w:r>
          </w:p>
          <w:p w14:paraId="663C447C" w14:textId="77777777" w:rsidR="00677400" w:rsidRPr="00677400" w:rsidRDefault="00677400" w:rsidP="00677400">
            <w:pPr>
              <w:pStyle w:val="Listeafsnit"/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  <w:bCs/>
              </w:rPr>
            </w:pPr>
            <w:r w:rsidRPr="00677400">
              <w:rPr>
                <w:rFonts w:ascii="Garamond" w:hAnsi="Garamond" w:cs="Arial"/>
                <w:bCs/>
              </w:rPr>
              <w:t>Udviklingen af demokrati, menneskerettigheder og ligestilling i nationalt og globalt perspektiv globalisering</w:t>
            </w:r>
          </w:p>
          <w:p w14:paraId="49A64B09" w14:textId="77777777" w:rsidR="00677400" w:rsidRPr="00677400" w:rsidRDefault="00677400" w:rsidP="00677400">
            <w:pPr>
              <w:pStyle w:val="Listeafsnit"/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  <w:bCs/>
              </w:rPr>
            </w:pPr>
            <w:r w:rsidRPr="00677400">
              <w:rPr>
                <w:rFonts w:ascii="Garamond" w:hAnsi="Garamond" w:cs="Arial"/>
                <w:bCs/>
              </w:rPr>
              <w:t>Globalisering</w:t>
            </w:r>
          </w:p>
          <w:p w14:paraId="6CADA6B7" w14:textId="77777777" w:rsidR="00677400" w:rsidRPr="00677400" w:rsidRDefault="00677400" w:rsidP="00677400">
            <w:pPr>
              <w:pStyle w:val="Listeafsnit"/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  <w:bCs/>
              </w:rPr>
            </w:pPr>
            <w:r w:rsidRPr="00677400">
              <w:rPr>
                <w:rFonts w:ascii="Garamond" w:hAnsi="Garamond" w:cs="Arial"/>
                <w:bCs/>
              </w:rPr>
              <w:lastRenderedPageBreak/>
              <w:t>Kultur i nationale og globale sammenhænge</w:t>
            </w:r>
          </w:p>
          <w:p w14:paraId="39062A57" w14:textId="49415D32" w:rsidR="00677400" w:rsidRPr="00677400" w:rsidRDefault="00677400" w:rsidP="00677400">
            <w:pPr>
              <w:pStyle w:val="Listeafsnit"/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  <w:bCs/>
              </w:rPr>
            </w:pPr>
            <w:r w:rsidRPr="00677400">
              <w:rPr>
                <w:rFonts w:ascii="Garamond" w:hAnsi="Garamond" w:cs="Arial"/>
                <w:bCs/>
              </w:rPr>
              <w:t>Udviklingen i levevilkår, nationalt og globalt</w:t>
            </w:r>
          </w:p>
          <w:p w14:paraId="1B81273D" w14:textId="668EE400" w:rsidR="00F36593" w:rsidRDefault="00F36593" w:rsidP="00F36593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Mål</w:t>
            </w:r>
          </w:p>
          <w:p w14:paraId="671648A6" w14:textId="77777777" w:rsidR="00F36593" w:rsidRDefault="00677400" w:rsidP="00F36593">
            <w:pPr>
              <w:numPr>
                <w:ilvl w:val="0"/>
                <w:numId w:val="14"/>
              </w:numPr>
              <w:spacing w:line="276" w:lineRule="auto"/>
              <w:rPr>
                <w:rFonts w:ascii="Garamond" w:hAnsi="Garamond" w:cs="Arial"/>
              </w:rPr>
            </w:pPr>
            <w:r w:rsidRPr="00677400">
              <w:rPr>
                <w:rFonts w:ascii="Garamond" w:hAnsi="Garamond" w:cs="Arial"/>
              </w:rPr>
              <w:t>Demonstrere indsigt i udviklingen i Danmarks og verdens historie inden for de seneste ca. 500 år, herunder væsentlige begivenheder og sammenhænge mellem den nationale, europæiske og globale udvikling</w:t>
            </w:r>
          </w:p>
          <w:p w14:paraId="2DB74E3C" w14:textId="77777777" w:rsidR="00677400" w:rsidRPr="00677400" w:rsidRDefault="00677400" w:rsidP="00677400">
            <w:pPr>
              <w:numPr>
                <w:ilvl w:val="0"/>
                <w:numId w:val="14"/>
              </w:numPr>
              <w:spacing w:line="276" w:lineRule="auto"/>
              <w:rPr>
                <w:rFonts w:ascii="Garamond" w:hAnsi="Garamond" w:cs="Arial"/>
              </w:rPr>
            </w:pPr>
            <w:r w:rsidRPr="00677400">
              <w:rPr>
                <w:rFonts w:ascii="Garamond" w:hAnsi="Garamond" w:cs="Arial"/>
              </w:rPr>
              <w:t xml:space="preserve">Demonstrere indsigt i grundlæggende styreformer og politiske ideologier samt forholde sig reflekterende til demokratisering og menneskerettigheder i nationalt og globalt perspektiv </w:t>
            </w:r>
          </w:p>
          <w:p w14:paraId="3BAAE8F0" w14:textId="77777777" w:rsidR="00677400" w:rsidRPr="00677400" w:rsidRDefault="00677400" w:rsidP="00677400">
            <w:pPr>
              <w:numPr>
                <w:ilvl w:val="0"/>
                <w:numId w:val="14"/>
              </w:numPr>
              <w:spacing w:line="276" w:lineRule="auto"/>
              <w:rPr>
                <w:rFonts w:ascii="Garamond" w:hAnsi="Garamond" w:cs="Arial"/>
              </w:rPr>
            </w:pPr>
            <w:r w:rsidRPr="00677400">
              <w:rPr>
                <w:rFonts w:ascii="Garamond" w:hAnsi="Garamond" w:cs="Arial"/>
              </w:rPr>
              <w:t xml:space="preserve">Demonstrere viden om fagets identitet og metoder </w:t>
            </w:r>
          </w:p>
          <w:p w14:paraId="2D3B8821" w14:textId="77777777" w:rsidR="00677400" w:rsidRPr="00677400" w:rsidRDefault="00677400" w:rsidP="00677400">
            <w:pPr>
              <w:numPr>
                <w:ilvl w:val="0"/>
                <w:numId w:val="14"/>
              </w:numPr>
              <w:spacing w:line="276" w:lineRule="auto"/>
              <w:rPr>
                <w:rFonts w:ascii="Garamond" w:hAnsi="Garamond" w:cs="Arial"/>
              </w:rPr>
            </w:pPr>
            <w:r w:rsidRPr="00677400">
              <w:rPr>
                <w:rFonts w:ascii="Garamond" w:hAnsi="Garamond" w:cs="Arial"/>
              </w:rPr>
              <w:t xml:space="preserve">Anvende historisk-kritiske tilgange til at indsamle, bearbejde og remediere forskelligartet historisk materiale og forholde sig kritisk og reflekterende til historiebrug </w:t>
            </w:r>
          </w:p>
          <w:p w14:paraId="531B6216" w14:textId="6AA567E0" w:rsidR="00677400" w:rsidRPr="00677400" w:rsidRDefault="00677400" w:rsidP="00677400">
            <w:pPr>
              <w:numPr>
                <w:ilvl w:val="0"/>
                <w:numId w:val="14"/>
              </w:numPr>
              <w:spacing w:line="276" w:lineRule="auto"/>
              <w:rPr>
                <w:rFonts w:ascii="Garamond" w:hAnsi="Garamond" w:cs="Arial"/>
              </w:rPr>
            </w:pPr>
            <w:r w:rsidRPr="00677400">
              <w:rPr>
                <w:rFonts w:ascii="Garamond" w:hAnsi="Garamond" w:cs="Arial"/>
              </w:rPr>
              <w:t xml:space="preserve">Formulere og formidle historiefaglige problemstillinger mundtligt og skriftligt og relatere disse til elevernes egen tid </w:t>
            </w:r>
          </w:p>
        </w:tc>
      </w:tr>
      <w:tr w:rsidR="00F36593" w:rsidRPr="00F36593" w14:paraId="5A6D1108" w14:textId="77777777" w:rsidTr="00F91498">
        <w:tc>
          <w:tcPr>
            <w:tcW w:w="0" w:type="auto"/>
            <w:shd w:val="clear" w:color="auto" w:fill="auto"/>
          </w:tcPr>
          <w:p w14:paraId="6C3116BD" w14:textId="77777777" w:rsidR="00F36593" w:rsidRPr="00F36593" w:rsidRDefault="00F36593" w:rsidP="00F36593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lastRenderedPageBreak/>
              <w:t>Væsentligste arbejdsformer</w:t>
            </w:r>
          </w:p>
        </w:tc>
        <w:tc>
          <w:tcPr>
            <w:tcW w:w="7931" w:type="dxa"/>
          </w:tcPr>
          <w:p w14:paraId="3242343E" w14:textId="3EB79B28" w:rsidR="00F36593" w:rsidRPr="00F36593" w:rsidRDefault="00F36593" w:rsidP="00F36593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>Læreroplæg, elevoplæg, klasseundervisning, gruppearbejde, projektarbejde, klassediskussion</w:t>
            </w:r>
            <w:r w:rsidR="00167877">
              <w:rPr>
                <w:rFonts w:ascii="Garamond" w:hAnsi="Garamond" w:cs="Arial"/>
              </w:rPr>
              <w:t>, remediering</w:t>
            </w:r>
            <w:r w:rsidR="002B01D2">
              <w:rPr>
                <w:rFonts w:ascii="Garamond" w:hAnsi="Garamond" w:cs="Arial"/>
              </w:rPr>
              <w:t xml:space="preserve"> (multimodale elevproduktioner)</w:t>
            </w:r>
          </w:p>
          <w:p w14:paraId="30DAF170" w14:textId="77777777" w:rsidR="00F36593" w:rsidRPr="00F36593" w:rsidRDefault="00F36593" w:rsidP="00F36593">
            <w:pPr>
              <w:spacing w:line="276" w:lineRule="auto"/>
              <w:rPr>
                <w:rFonts w:ascii="Garamond" w:hAnsi="Garamond" w:cs="Arial"/>
              </w:rPr>
            </w:pPr>
          </w:p>
        </w:tc>
      </w:tr>
    </w:tbl>
    <w:p w14:paraId="659EEE70" w14:textId="77777777" w:rsidR="001B25F5" w:rsidRPr="00E13C1C" w:rsidRDefault="006B1BA8" w:rsidP="001B25F5">
      <w:pPr>
        <w:spacing w:line="276" w:lineRule="auto"/>
        <w:rPr>
          <w:rStyle w:val="Hyperlink"/>
          <w:rFonts w:ascii="Garamond" w:hAnsi="Garamond" w:cs="Arial"/>
        </w:rPr>
      </w:pPr>
      <w:hyperlink w:anchor="Retur" w:history="1">
        <w:r w:rsidR="001B25F5" w:rsidRPr="00E13C1C">
          <w:rPr>
            <w:rStyle w:val="Hyperlink"/>
            <w:rFonts w:ascii="Garamond" w:hAnsi="Garamond" w:cs="Arial"/>
          </w:rPr>
          <w:t>Retur til forside</w:t>
        </w:r>
      </w:hyperlink>
    </w:p>
    <w:p w14:paraId="3136312B" w14:textId="0FAE7F58" w:rsidR="001B25F5" w:rsidRDefault="001B25F5" w:rsidP="00E13C1C">
      <w:pPr>
        <w:spacing w:line="276" w:lineRule="auto"/>
        <w:rPr>
          <w:rStyle w:val="Hyperlink"/>
          <w:rFonts w:ascii="Garamond" w:hAnsi="Garamond" w:cs="Arial"/>
        </w:rPr>
      </w:pPr>
    </w:p>
    <w:p w14:paraId="34580446" w14:textId="4E7C2029" w:rsidR="001B25F5" w:rsidRDefault="001B25F5" w:rsidP="00E13C1C">
      <w:pPr>
        <w:spacing w:line="276" w:lineRule="auto"/>
        <w:rPr>
          <w:rStyle w:val="Hyperlink"/>
          <w:rFonts w:ascii="Garamond" w:hAnsi="Garamond" w:cs="Arial"/>
        </w:rPr>
      </w:pPr>
    </w:p>
    <w:p w14:paraId="0AEAAC73" w14:textId="67E66C4D" w:rsidR="001B6839" w:rsidRDefault="001B6839" w:rsidP="00E13C1C">
      <w:pPr>
        <w:spacing w:line="276" w:lineRule="auto"/>
        <w:rPr>
          <w:rStyle w:val="Hyperlink"/>
          <w:rFonts w:ascii="Garamond" w:hAnsi="Garamond" w:cs="Arial"/>
        </w:rPr>
      </w:pPr>
    </w:p>
    <w:p w14:paraId="0DD5AC7A" w14:textId="59468A61" w:rsidR="001B6839" w:rsidRDefault="001B6839" w:rsidP="00E13C1C">
      <w:pPr>
        <w:spacing w:line="276" w:lineRule="auto"/>
        <w:rPr>
          <w:rStyle w:val="Hyperlink"/>
          <w:rFonts w:ascii="Garamond" w:hAnsi="Garamond" w:cs="Arial"/>
        </w:rPr>
      </w:pPr>
    </w:p>
    <w:p w14:paraId="02377EB6" w14:textId="2604CCEF" w:rsidR="001B6839" w:rsidRDefault="001B6839" w:rsidP="00E13C1C">
      <w:pPr>
        <w:spacing w:line="276" w:lineRule="auto"/>
        <w:rPr>
          <w:rStyle w:val="Hyperlink"/>
          <w:rFonts w:ascii="Garamond" w:hAnsi="Garamond" w:cs="Arial"/>
        </w:rPr>
      </w:pPr>
    </w:p>
    <w:p w14:paraId="2136A4E0" w14:textId="485FEAC2" w:rsidR="001B6839" w:rsidRDefault="001B6839" w:rsidP="00E13C1C">
      <w:pPr>
        <w:spacing w:line="276" w:lineRule="auto"/>
        <w:rPr>
          <w:rStyle w:val="Hyperlink"/>
          <w:rFonts w:ascii="Garamond" w:hAnsi="Garamond" w:cs="Arial"/>
        </w:rPr>
      </w:pPr>
    </w:p>
    <w:p w14:paraId="22BDF5F6" w14:textId="6C919DE7" w:rsidR="001B6839" w:rsidRDefault="001B6839" w:rsidP="00E13C1C">
      <w:pPr>
        <w:spacing w:line="276" w:lineRule="auto"/>
        <w:rPr>
          <w:rStyle w:val="Hyperlink"/>
          <w:rFonts w:ascii="Garamond" w:hAnsi="Garamond" w:cs="Arial"/>
        </w:rPr>
      </w:pPr>
    </w:p>
    <w:p w14:paraId="2963A852" w14:textId="6F3D1FF0" w:rsidR="001B6839" w:rsidRDefault="001B6839" w:rsidP="00E13C1C">
      <w:pPr>
        <w:spacing w:line="276" w:lineRule="auto"/>
        <w:rPr>
          <w:rStyle w:val="Hyperlink"/>
          <w:rFonts w:ascii="Garamond" w:hAnsi="Garamond" w:cs="Arial"/>
        </w:rPr>
      </w:pPr>
    </w:p>
    <w:p w14:paraId="16FF2556" w14:textId="5548247D" w:rsidR="001B6839" w:rsidRDefault="001B6839" w:rsidP="00E13C1C">
      <w:pPr>
        <w:spacing w:line="276" w:lineRule="auto"/>
        <w:rPr>
          <w:rStyle w:val="Hyperlink"/>
          <w:rFonts w:ascii="Garamond" w:hAnsi="Garamond" w:cs="Arial"/>
        </w:rPr>
      </w:pPr>
    </w:p>
    <w:p w14:paraId="4BACBDDB" w14:textId="3CFC4A5C" w:rsidR="001B6839" w:rsidRDefault="001B6839" w:rsidP="00E13C1C">
      <w:pPr>
        <w:spacing w:line="276" w:lineRule="auto"/>
        <w:rPr>
          <w:rStyle w:val="Hyperlink"/>
          <w:rFonts w:ascii="Garamond" w:hAnsi="Garamond" w:cs="Arial"/>
        </w:rPr>
      </w:pPr>
    </w:p>
    <w:p w14:paraId="35BD700F" w14:textId="3F80B19C" w:rsidR="001B6839" w:rsidRDefault="001B6839" w:rsidP="00E13C1C">
      <w:pPr>
        <w:spacing w:line="276" w:lineRule="auto"/>
        <w:rPr>
          <w:rStyle w:val="Hyperlink"/>
          <w:rFonts w:ascii="Garamond" w:hAnsi="Garamond" w:cs="Arial"/>
        </w:rPr>
      </w:pPr>
    </w:p>
    <w:p w14:paraId="472A966C" w14:textId="47D98487" w:rsidR="001B6839" w:rsidRDefault="001B6839" w:rsidP="00E13C1C">
      <w:pPr>
        <w:spacing w:line="276" w:lineRule="auto"/>
        <w:rPr>
          <w:rStyle w:val="Hyperlink"/>
          <w:rFonts w:ascii="Garamond" w:hAnsi="Garamond" w:cs="Arial"/>
        </w:rPr>
      </w:pPr>
    </w:p>
    <w:p w14:paraId="2818C8B3" w14:textId="77777777" w:rsidR="00D82C9F" w:rsidRDefault="00D82C9F">
      <w:pPr>
        <w:spacing w:after="160" w:line="259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br w:type="page"/>
      </w:r>
    </w:p>
    <w:p w14:paraId="592B9182" w14:textId="1E11B350" w:rsidR="001B6839" w:rsidRPr="00E13C1C" w:rsidRDefault="001B6839" w:rsidP="001B6839">
      <w:pPr>
        <w:spacing w:line="276" w:lineRule="auto"/>
        <w:rPr>
          <w:rFonts w:ascii="Garamond" w:hAnsi="Garamond" w:cs="Arial"/>
          <w:b/>
        </w:rPr>
      </w:pPr>
      <w:r w:rsidRPr="00E13C1C">
        <w:rPr>
          <w:rFonts w:ascii="Garamond" w:hAnsi="Garamond" w:cs="Arial"/>
          <w:b/>
        </w:rPr>
        <w:lastRenderedPageBreak/>
        <w:t>Beskrivelse af det enkelte undervisningsforløb (1 skema for hvert forløb)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7931"/>
      </w:tblGrid>
      <w:tr w:rsidR="001B6839" w:rsidRPr="00F36593" w14:paraId="5F0FD2BA" w14:textId="77777777" w:rsidTr="005F3C8A">
        <w:tc>
          <w:tcPr>
            <w:tcW w:w="0" w:type="auto"/>
            <w:shd w:val="clear" w:color="auto" w:fill="auto"/>
          </w:tcPr>
          <w:p w14:paraId="777A1026" w14:textId="5C9B90BD" w:rsidR="001B6839" w:rsidRPr="00F36593" w:rsidRDefault="001B6839" w:rsidP="005F3C8A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 xml:space="preserve">Titel </w:t>
            </w:r>
            <w:r>
              <w:rPr>
                <w:rFonts w:ascii="Garamond" w:hAnsi="Garamond" w:cs="Arial"/>
                <w:b/>
              </w:rPr>
              <w:t>3</w:t>
            </w:r>
          </w:p>
          <w:p w14:paraId="20CA7F89" w14:textId="77777777" w:rsidR="001B6839" w:rsidRPr="00F36593" w:rsidRDefault="001B6839" w:rsidP="005F3C8A">
            <w:pPr>
              <w:spacing w:line="276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931" w:type="dxa"/>
          </w:tcPr>
          <w:p w14:paraId="138B7CD2" w14:textId="59D83D30" w:rsidR="001B6839" w:rsidRPr="00F36593" w:rsidRDefault="00F97B58" w:rsidP="005F3C8A">
            <w:pPr>
              <w:spacing w:line="276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Den Kolde Krig</w:t>
            </w:r>
          </w:p>
          <w:p w14:paraId="694033CB" w14:textId="77777777" w:rsidR="001B6839" w:rsidRPr="00F36593" w:rsidRDefault="001B6839" w:rsidP="005F3C8A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 xml:space="preserve">Underviser: </w:t>
            </w:r>
            <w:r>
              <w:rPr>
                <w:rFonts w:ascii="Garamond" w:hAnsi="Garamond" w:cs="Arial"/>
              </w:rPr>
              <w:t>Magnus Løjstrup Jensen</w:t>
            </w:r>
          </w:p>
        </w:tc>
      </w:tr>
      <w:tr w:rsidR="001B6839" w:rsidRPr="00D82C9F" w14:paraId="03694CD3" w14:textId="77777777" w:rsidTr="005F3C8A">
        <w:trPr>
          <w:trHeight w:val="1124"/>
        </w:trPr>
        <w:tc>
          <w:tcPr>
            <w:tcW w:w="0" w:type="auto"/>
            <w:shd w:val="clear" w:color="auto" w:fill="auto"/>
          </w:tcPr>
          <w:p w14:paraId="7D141D8E" w14:textId="77777777" w:rsidR="001B6839" w:rsidRPr="00F36593" w:rsidRDefault="001B6839" w:rsidP="005F3C8A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Indhold</w:t>
            </w:r>
          </w:p>
        </w:tc>
        <w:tc>
          <w:tcPr>
            <w:tcW w:w="7931" w:type="dxa"/>
          </w:tcPr>
          <w:p w14:paraId="07BED7AF" w14:textId="5F13D238" w:rsidR="001B6839" w:rsidRPr="00F36593" w:rsidRDefault="001B6839" w:rsidP="005F3C8A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  <w:b/>
              </w:rPr>
              <w:t>Kernestof</w:t>
            </w:r>
          </w:p>
          <w:p w14:paraId="3F651B3B" w14:textId="615884AC" w:rsidR="001B6839" w:rsidRDefault="001B6839" w:rsidP="005F3C8A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F36593">
              <w:rPr>
                <w:rFonts w:ascii="Garamond" w:hAnsi="Garamond" w:cs="Arial"/>
              </w:rPr>
              <w:t xml:space="preserve"> </w:t>
            </w:r>
            <w:r w:rsidR="001A4A53">
              <w:rPr>
                <w:rFonts w:ascii="Garamond" w:hAnsi="Garamond" w:cs="Arial"/>
              </w:rPr>
              <w:t>von Barner</w:t>
            </w:r>
            <w:r w:rsidR="00DF177F">
              <w:rPr>
                <w:rFonts w:ascii="Garamond" w:hAnsi="Garamond" w:cs="Arial"/>
              </w:rPr>
              <w:t>, Kai Otto</w:t>
            </w:r>
            <w:r w:rsidR="00D32E8A">
              <w:rPr>
                <w:rFonts w:ascii="Garamond" w:hAnsi="Garamond" w:cs="Arial"/>
              </w:rPr>
              <w:t xml:space="preserve"> (2012): </w:t>
            </w:r>
            <w:r w:rsidR="00D32E8A">
              <w:rPr>
                <w:rFonts w:ascii="Garamond" w:hAnsi="Garamond" w:cs="Arial"/>
                <w:i/>
                <w:iCs/>
              </w:rPr>
              <w:t>Den kolde krig</w:t>
            </w:r>
            <w:r w:rsidR="00894BE8">
              <w:rPr>
                <w:rFonts w:ascii="Garamond" w:hAnsi="Garamond" w:cs="Arial"/>
                <w:i/>
                <w:iCs/>
              </w:rPr>
              <w:t xml:space="preserve">, </w:t>
            </w:r>
            <w:r w:rsidR="00894BE8">
              <w:rPr>
                <w:rFonts w:ascii="Garamond" w:hAnsi="Garamond" w:cs="Arial"/>
              </w:rPr>
              <w:t xml:space="preserve">systime </w:t>
            </w:r>
            <w:proofErr w:type="spellStart"/>
            <w:r w:rsidR="00894BE8">
              <w:rPr>
                <w:rFonts w:ascii="Garamond" w:hAnsi="Garamond" w:cs="Arial"/>
              </w:rPr>
              <w:t>iBog</w:t>
            </w:r>
            <w:proofErr w:type="spellEnd"/>
            <w:r w:rsidR="00894BE8">
              <w:rPr>
                <w:rFonts w:ascii="Garamond" w:hAnsi="Garamond" w:cs="Arial"/>
              </w:rPr>
              <w:t>, p263</w:t>
            </w:r>
            <w:r w:rsidR="00791BFE">
              <w:rPr>
                <w:rFonts w:ascii="Garamond" w:hAnsi="Garamond" w:cs="Arial"/>
              </w:rPr>
              <w:t>, p257</w:t>
            </w:r>
          </w:p>
          <w:p w14:paraId="53F14F40" w14:textId="08256777" w:rsidR="00EA1CAF" w:rsidRDefault="00EA1CAF" w:rsidP="005F3C8A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="00DB7D14">
              <w:rPr>
                <w:rFonts w:ascii="Garamond" w:hAnsi="Garamond" w:cs="Arial"/>
              </w:rPr>
              <w:t xml:space="preserve"> von Barner, Kai Otto (2012): </w:t>
            </w:r>
            <w:r w:rsidR="00DB7D14">
              <w:rPr>
                <w:rFonts w:ascii="Garamond" w:hAnsi="Garamond" w:cs="Arial"/>
                <w:i/>
                <w:iCs/>
              </w:rPr>
              <w:t xml:space="preserve">Den kolde krig, </w:t>
            </w:r>
            <w:r w:rsidR="00DB7D14">
              <w:rPr>
                <w:rFonts w:ascii="Garamond" w:hAnsi="Garamond" w:cs="Arial"/>
              </w:rPr>
              <w:t xml:space="preserve">systime </w:t>
            </w:r>
            <w:proofErr w:type="spellStart"/>
            <w:r w:rsidR="00DB7D14">
              <w:rPr>
                <w:rFonts w:ascii="Garamond" w:hAnsi="Garamond" w:cs="Arial"/>
              </w:rPr>
              <w:t>iBog</w:t>
            </w:r>
            <w:proofErr w:type="spellEnd"/>
            <w:r w:rsidR="00DB7D14">
              <w:rPr>
                <w:rFonts w:ascii="Garamond" w:hAnsi="Garamond" w:cs="Arial"/>
              </w:rPr>
              <w:t xml:space="preserve">, </w:t>
            </w:r>
            <w:r w:rsidR="00FA215D">
              <w:rPr>
                <w:rFonts w:ascii="Garamond" w:hAnsi="Garamond" w:cs="Arial"/>
              </w:rPr>
              <w:t>Kapitel 3, 6,</w:t>
            </w:r>
            <w:r w:rsidR="00E27DA1">
              <w:rPr>
                <w:rFonts w:ascii="Garamond" w:hAnsi="Garamond" w:cs="Arial"/>
              </w:rPr>
              <w:t xml:space="preserve"> </w:t>
            </w:r>
            <w:r w:rsidR="00FA215D">
              <w:rPr>
                <w:rFonts w:ascii="Garamond" w:hAnsi="Garamond" w:cs="Arial"/>
              </w:rPr>
              <w:t>7 og 9</w:t>
            </w:r>
          </w:p>
          <w:p w14:paraId="2A0E995E" w14:textId="522F7F48" w:rsidR="00EA1CAF" w:rsidRPr="004650DB" w:rsidRDefault="00EA1CAF" w:rsidP="005F3C8A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="006D047E" w:rsidRPr="004650DB">
              <w:t xml:space="preserve"> </w:t>
            </w:r>
            <w:r w:rsidR="0065607E" w:rsidRPr="00A125B7">
              <w:rPr>
                <w:rFonts w:ascii="Garamond" w:hAnsi="Garamond"/>
              </w:rPr>
              <w:t xml:space="preserve">Bryld, </w:t>
            </w:r>
            <w:proofErr w:type="spellStart"/>
            <w:r w:rsidR="0065607E" w:rsidRPr="00A125B7">
              <w:rPr>
                <w:rFonts w:ascii="Garamond" w:hAnsi="Garamond"/>
              </w:rPr>
              <w:t>Carl-Johan</w:t>
            </w:r>
            <w:proofErr w:type="spellEnd"/>
            <w:r w:rsidR="004650DB" w:rsidRPr="00A125B7">
              <w:rPr>
                <w:rFonts w:ascii="Garamond" w:hAnsi="Garamond"/>
              </w:rPr>
              <w:t xml:space="preserve">, (2019): </w:t>
            </w:r>
            <w:r w:rsidR="004650DB" w:rsidRPr="00A125B7">
              <w:rPr>
                <w:rFonts w:ascii="Garamond" w:hAnsi="Garamond"/>
                <w:i/>
                <w:iCs/>
              </w:rPr>
              <w:t>Verden efter</w:t>
            </w:r>
            <w:r w:rsidR="00A125B7">
              <w:rPr>
                <w:rFonts w:ascii="Garamond" w:hAnsi="Garamond"/>
                <w:i/>
                <w:iCs/>
              </w:rPr>
              <w:t xml:space="preserve"> </w:t>
            </w:r>
            <w:r w:rsidR="004650DB" w:rsidRPr="00A125B7">
              <w:rPr>
                <w:rFonts w:ascii="Garamond" w:hAnsi="Garamond"/>
                <w:i/>
                <w:iCs/>
              </w:rPr>
              <w:t>1914</w:t>
            </w:r>
            <w:r w:rsidR="003C1A61" w:rsidRPr="00A125B7">
              <w:rPr>
                <w:rFonts w:ascii="Garamond" w:hAnsi="Garamond"/>
                <w:i/>
                <w:iCs/>
              </w:rPr>
              <w:t xml:space="preserve">, </w:t>
            </w:r>
            <w:r w:rsidR="00A125B7">
              <w:rPr>
                <w:rFonts w:ascii="Garamond" w:hAnsi="Garamond"/>
              </w:rPr>
              <w:t>s</w:t>
            </w:r>
            <w:r w:rsidR="003C1A61" w:rsidRPr="00A125B7">
              <w:rPr>
                <w:rFonts w:ascii="Garamond" w:hAnsi="Garamond"/>
              </w:rPr>
              <w:t xml:space="preserve">ystime </w:t>
            </w:r>
            <w:proofErr w:type="spellStart"/>
            <w:r w:rsidR="003C1A61" w:rsidRPr="00A125B7">
              <w:rPr>
                <w:rFonts w:ascii="Garamond" w:hAnsi="Garamond"/>
              </w:rPr>
              <w:t>Ibog</w:t>
            </w:r>
            <w:proofErr w:type="spellEnd"/>
            <w:r w:rsidR="003C1A61" w:rsidRPr="00A125B7">
              <w:rPr>
                <w:rFonts w:ascii="Garamond" w:hAnsi="Garamond"/>
              </w:rPr>
              <w:t>, P199, p632</w:t>
            </w:r>
            <w:r w:rsidR="00591F9B">
              <w:rPr>
                <w:rFonts w:ascii="Garamond" w:hAnsi="Garamond"/>
              </w:rPr>
              <w:t>,</w:t>
            </w:r>
            <w:r w:rsidR="003C1A61" w:rsidRPr="00A125B7">
              <w:rPr>
                <w:rFonts w:ascii="Garamond" w:hAnsi="Garamond"/>
              </w:rPr>
              <w:t xml:space="preserve"> </w:t>
            </w:r>
            <w:r w:rsidR="00A125B7" w:rsidRPr="00A125B7">
              <w:rPr>
                <w:rFonts w:ascii="Garamond" w:hAnsi="Garamond"/>
              </w:rPr>
              <w:t>p642</w:t>
            </w:r>
            <w:r w:rsidR="00591F9B">
              <w:rPr>
                <w:rFonts w:ascii="Garamond" w:hAnsi="Garamond"/>
              </w:rPr>
              <w:t xml:space="preserve">, </w:t>
            </w:r>
            <w:r w:rsidR="003F5109">
              <w:rPr>
                <w:rFonts w:ascii="Garamond" w:hAnsi="Garamond"/>
              </w:rPr>
              <w:t xml:space="preserve">p752, p758, p638, </w:t>
            </w:r>
            <w:r w:rsidR="00791BFE">
              <w:rPr>
                <w:rFonts w:ascii="Garamond" w:hAnsi="Garamond"/>
              </w:rPr>
              <w:t>p253 og p201</w:t>
            </w:r>
          </w:p>
          <w:p w14:paraId="164BC416" w14:textId="66B256B3" w:rsidR="00EA1CAF" w:rsidRPr="004E143B" w:rsidRDefault="00EA1CAF" w:rsidP="005F3C8A">
            <w:pPr>
              <w:rPr>
                <w:rFonts w:ascii="Garamond" w:hAnsi="Garamond" w:cs="Arial"/>
                <w:b/>
                <w:bCs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="00BB2A91">
              <w:t xml:space="preserve"> </w:t>
            </w:r>
            <w:r w:rsidR="00BB2A91" w:rsidRPr="00BB2A91">
              <w:rPr>
                <w:rFonts w:ascii="Garamond" w:hAnsi="Garamond" w:cs="Arial"/>
              </w:rPr>
              <w:t>Krustjovs tale på Dalum Landbrugsskole, juni 1964</w:t>
            </w:r>
            <w:r w:rsidR="00A125B7">
              <w:rPr>
                <w:rFonts w:ascii="Garamond" w:hAnsi="Garamond" w:cs="Arial"/>
              </w:rPr>
              <w:t xml:space="preserve"> </w:t>
            </w:r>
            <w:hyperlink r:id="rId27" w:history="1">
              <w:r w:rsidR="008B78AC" w:rsidRPr="00B640D6">
                <w:rPr>
                  <w:rStyle w:val="Hyperlink"/>
                  <w:rFonts w:ascii="Garamond" w:hAnsi="Garamond" w:cs="Arial"/>
                </w:rPr>
                <w:t>https://www.his2rie.dk/kildetekster/danmark-under-den-kolde-krig/kildetekst-26/</w:t>
              </w:r>
            </w:hyperlink>
            <w:r w:rsidR="008B78AC">
              <w:rPr>
                <w:rFonts w:ascii="Garamond" w:hAnsi="Garamond" w:cs="Arial"/>
              </w:rPr>
              <w:t xml:space="preserve"> </w:t>
            </w:r>
          </w:p>
          <w:p w14:paraId="433778AB" w14:textId="7F45FEFD" w:rsidR="00EA1CAF" w:rsidRPr="007215F5" w:rsidRDefault="00EA1CAF" w:rsidP="005F3C8A">
            <w:pPr>
              <w:rPr>
                <w:rFonts w:ascii="Garamond" w:hAnsi="Garamond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="00DB425D" w:rsidRPr="00A125B7">
              <w:rPr>
                <w:rFonts w:ascii="Garamond" w:hAnsi="Garamond"/>
              </w:rPr>
              <w:t xml:space="preserve"> Bryld, </w:t>
            </w:r>
            <w:proofErr w:type="spellStart"/>
            <w:r w:rsidR="00DB425D" w:rsidRPr="00A125B7">
              <w:rPr>
                <w:rFonts w:ascii="Garamond" w:hAnsi="Garamond"/>
              </w:rPr>
              <w:t>Carl-Johan</w:t>
            </w:r>
            <w:proofErr w:type="spellEnd"/>
            <w:r w:rsidR="00DB425D" w:rsidRPr="00A125B7">
              <w:rPr>
                <w:rFonts w:ascii="Garamond" w:hAnsi="Garamond"/>
              </w:rPr>
              <w:t xml:space="preserve">, (2019): </w:t>
            </w:r>
            <w:r w:rsidR="00DB425D" w:rsidRPr="00A125B7">
              <w:rPr>
                <w:rFonts w:ascii="Garamond" w:hAnsi="Garamond"/>
                <w:i/>
                <w:iCs/>
              </w:rPr>
              <w:t>Verden efter</w:t>
            </w:r>
            <w:r w:rsidR="00DB425D">
              <w:rPr>
                <w:rFonts w:ascii="Garamond" w:hAnsi="Garamond"/>
                <w:i/>
                <w:iCs/>
              </w:rPr>
              <w:t xml:space="preserve"> </w:t>
            </w:r>
            <w:r w:rsidR="00DB425D" w:rsidRPr="00A125B7">
              <w:rPr>
                <w:rFonts w:ascii="Garamond" w:hAnsi="Garamond"/>
                <w:i/>
                <w:iCs/>
              </w:rPr>
              <w:t xml:space="preserve">1914, </w:t>
            </w:r>
            <w:r w:rsidR="00DB425D">
              <w:rPr>
                <w:rFonts w:ascii="Garamond" w:hAnsi="Garamond"/>
              </w:rPr>
              <w:t>s</w:t>
            </w:r>
            <w:r w:rsidR="00DB425D" w:rsidRPr="00A125B7">
              <w:rPr>
                <w:rFonts w:ascii="Garamond" w:hAnsi="Garamond"/>
              </w:rPr>
              <w:t xml:space="preserve">ystime </w:t>
            </w:r>
            <w:proofErr w:type="spellStart"/>
            <w:r w:rsidR="00DB425D" w:rsidRPr="00A125B7">
              <w:rPr>
                <w:rFonts w:ascii="Garamond" w:hAnsi="Garamond"/>
              </w:rPr>
              <w:t>Ibog</w:t>
            </w:r>
            <w:proofErr w:type="spellEnd"/>
            <w:r w:rsidR="00DB425D">
              <w:rPr>
                <w:rFonts w:ascii="Garamond" w:hAnsi="Garamond"/>
              </w:rPr>
              <w:t xml:space="preserve">, </w:t>
            </w:r>
            <w:r w:rsidR="005567DA">
              <w:rPr>
                <w:rFonts w:ascii="Garamond" w:hAnsi="Garamond"/>
              </w:rPr>
              <w:t>c708</w:t>
            </w:r>
          </w:p>
          <w:p w14:paraId="24D28B4A" w14:textId="77777777" w:rsidR="001B6839" w:rsidRPr="00F36593" w:rsidRDefault="001B6839" w:rsidP="005F3C8A">
            <w:pPr>
              <w:spacing w:line="276" w:lineRule="auto"/>
              <w:rPr>
                <w:rFonts w:ascii="Garamond" w:hAnsi="Garamond" w:cs="Arial"/>
                <w:u w:val="single"/>
              </w:rPr>
            </w:pPr>
          </w:p>
          <w:p w14:paraId="3C365C17" w14:textId="77777777" w:rsidR="001B6839" w:rsidRPr="00B23607" w:rsidRDefault="001B6839" w:rsidP="005F3C8A">
            <w:pPr>
              <w:spacing w:line="276" w:lineRule="auto"/>
              <w:rPr>
                <w:rFonts w:ascii="Garamond" w:hAnsi="Garamond" w:cs="Arial"/>
                <w:u w:val="single"/>
                <w:lang w:val="en-US"/>
              </w:rPr>
            </w:pPr>
            <w:r w:rsidRPr="00B23607">
              <w:rPr>
                <w:rFonts w:ascii="Garamond" w:hAnsi="Garamond" w:cs="Arial"/>
                <w:u w:val="single"/>
                <w:lang w:val="en-US"/>
              </w:rPr>
              <w:t>Film/TV</w:t>
            </w:r>
          </w:p>
          <w:p w14:paraId="0C77BFC4" w14:textId="7299961F" w:rsidR="001B6839" w:rsidRPr="00B23607" w:rsidRDefault="001B6839" w:rsidP="005F3C8A">
            <w:pPr>
              <w:spacing w:line="276" w:lineRule="auto"/>
              <w:rPr>
                <w:rFonts w:ascii="Garamond" w:hAnsi="Garamond" w:cs="Arial"/>
                <w:lang w:val="en-US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B23607">
              <w:rPr>
                <w:rFonts w:ascii="Garamond" w:hAnsi="Garamond" w:cs="Arial"/>
                <w:lang w:val="en-US"/>
              </w:rPr>
              <w:t xml:space="preserve"> </w:t>
            </w:r>
            <w:r w:rsidR="00EA1CAF" w:rsidRPr="00B23607">
              <w:rPr>
                <w:rFonts w:ascii="Garamond" w:hAnsi="Garamond" w:cs="Arial"/>
                <w:lang w:val="en-US"/>
              </w:rPr>
              <w:t xml:space="preserve">Donaldson, Roger, </w:t>
            </w:r>
            <w:r w:rsidR="00EA1CAF" w:rsidRPr="00B23607">
              <w:rPr>
                <w:rFonts w:ascii="Garamond" w:hAnsi="Garamond" w:cs="Arial"/>
                <w:i/>
                <w:iCs/>
                <w:lang w:val="en-US"/>
              </w:rPr>
              <w:t>Thirteen days</w:t>
            </w:r>
            <w:r w:rsidR="00EA1CAF" w:rsidRPr="00B23607">
              <w:rPr>
                <w:rFonts w:ascii="Garamond" w:hAnsi="Garamond" w:cs="Arial"/>
                <w:lang w:val="en-US"/>
              </w:rPr>
              <w:t xml:space="preserve"> (2000)</w:t>
            </w:r>
          </w:p>
          <w:p w14:paraId="69047AC6" w14:textId="77777777" w:rsidR="001B6839" w:rsidRPr="00B23607" w:rsidRDefault="001B6839" w:rsidP="005F3C8A">
            <w:pPr>
              <w:spacing w:line="276" w:lineRule="auto"/>
              <w:rPr>
                <w:rFonts w:ascii="Garamond" w:hAnsi="Garamond" w:cs="Arial"/>
                <w:lang w:val="en-US"/>
              </w:rPr>
            </w:pPr>
          </w:p>
          <w:p w14:paraId="2EB9A0C4" w14:textId="5B335F6D" w:rsidR="00CA6218" w:rsidRPr="00B23607" w:rsidRDefault="001B6839" w:rsidP="005F3C8A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Supplerende stof</w:t>
            </w:r>
          </w:p>
          <w:p w14:paraId="12BC890F" w14:textId="67D58E74" w:rsidR="001B6839" w:rsidRDefault="001B6839" w:rsidP="005F3C8A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F36593">
              <w:rPr>
                <w:rFonts w:ascii="Garamond" w:hAnsi="Garamond" w:cs="Arial"/>
              </w:rPr>
              <w:t xml:space="preserve"> </w:t>
            </w:r>
            <w:r w:rsidR="00131AD7">
              <w:rPr>
                <w:rFonts w:ascii="Garamond" w:hAnsi="Garamond" w:cs="Arial"/>
              </w:rPr>
              <w:t>”</w:t>
            </w:r>
            <w:r w:rsidR="00B80145">
              <w:rPr>
                <w:rFonts w:ascii="Garamond" w:hAnsi="Garamond" w:cs="Arial"/>
              </w:rPr>
              <w:t>I</w:t>
            </w:r>
            <w:r w:rsidR="00B80145" w:rsidRPr="005B1E23">
              <w:rPr>
                <w:rFonts w:ascii="Garamond" w:hAnsi="Garamond" w:cs="Arial"/>
              </w:rPr>
              <w:t xml:space="preserve">nternational </w:t>
            </w:r>
            <w:proofErr w:type="spellStart"/>
            <w:r w:rsidR="00B80145" w:rsidRPr="005B1E23">
              <w:rPr>
                <w:rFonts w:ascii="Garamond" w:hAnsi="Garamond" w:cs="Arial"/>
              </w:rPr>
              <w:t>gallup-undersøgelse</w:t>
            </w:r>
            <w:proofErr w:type="spellEnd"/>
            <w:r w:rsidR="00B80145" w:rsidRPr="005B1E23">
              <w:rPr>
                <w:rFonts w:ascii="Garamond" w:hAnsi="Garamond" w:cs="Arial"/>
              </w:rPr>
              <w:t xml:space="preserve"> om magtbalancen mellem øst og vest</w:t>
            </w:r>
            <w:r w:rsidR="00131AD7" w:rsidRPr="005B1E23">
              <w:rPr>
                <w:rFonts w:ascii="Garamond" w:hAnsi="Garamond" w:cs="Arial"/>
              </w:rPr>
              <w:t xml:space="preserve"> 1961</w:t>
            </w:r>
            <w:r w:rsidR="00131AD7">
              <w:rPr>
                <w:rFonts w:ascii="Garamond" w:hAnsi="Garamond" w:cs="Arial"/>
              </w:rPr>
              <w:t>”</w:t>
            </w:r>
            <w:r w:rsidR="00943957">
              <w:rPr>
                <w:rFonts w:ascii="Garamond" w:hAnsi="Garamond" w:cs="Arial"/>
              </w:rPr>
              <w:t xml:space="preserve"> </w:t>
            </w:r>
            <w:hyperlink r:id="rId28" w:history="1">
              <w:r w:rsidR="00943957" w:rsidRPr="00F64C44">
                <w:rPr>
                  <w:rStyle w:val="Hyperlink"/>
                  <w:rFonts w:ascii="Garamond" w:hAnsi="Garamond" w:cs="Arial"/>
                </w:rPr>
                <w:t>https://danmarkshistorien.dk/leksikon-og-kilder/vis/materiale/gallup-1961-international-undersoegelse-om-magtbalance-mellem-oest-og-vest/</w:t>
              </w:r>
            </w:hyperlink>
            <w:r w:rsidR="00E27DA1">
              <w:rPr>
                <w:rFonts w:ascii="Garamond" w:hAnsi="Garamond" w:cs="Arial"/>
              </w:rPr>
              <w:t xml:space="preserve"> </w:t>
            </w:r>
          </w:p>
          <w:p w14:paraId="1131A133" w14:textId="37E6EA67" w:rsidR="007215F5" w:rsidRDefault="007215F5" w:rsidP="007215F5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</w:t>
            </w:r>
            <w:r w:rsidR="00943957">
              <w:rPr>
                <w:rFonts w:ascii="Garamond" w:hAnsi="Garamond" w:cs="Arial"/>
              </w:rPr>
              <w:t>”Hvilket parti nærer de størst uvilje imod?</w:t>
            </w:r>
            <w:r w:rsidR="005C39C4">
              <w:rPr>
                <w:rFonts w:ascii="Garamond" w:hAnsi="Garamond" w:cs="Arial"/>
              </w:rPr>
              <w:t xml:space="preserve"> 1960”: </w:t>
            </w:r>
            <w:hyperlink r:id="rId29" w:history="1">
              <w:r w:rsidR="005C39C4" w:rsidRPr="00F64C44">
                <w:rPr>
                  <w:rStyle w:val="Hyperlink"/>
                  <w:rFonts w:ascii="Garamond" w:hAnsi="Garamond" w:cs="Arial"/>
                </w:rPr>
                <w:t>https://danmarkshistorien.dk/leksikon-og-kilder/vis/materiale/gallup-1960-hvilket-parti-naerer-de-stoerst-uvilje-imod/</w:t>
              </w:r>
            </w:hyperlink>
            <w:r w:rsidR="00E27DA1">
              <w:rPr>
                <w:rFonts w:ascii="Garamond" w:hAnsi="Garamond" w:cs="Arial"/>
              </w:rPr>
              <w:t xml:space="preserve"> </w:t>
            </w:r>
          </w:p>
          <w:p w14:paraId="3801E68A" w14:textId="594C3D85" w:rsidR="007215F5" w:rsidRDefault="007215F5" w:rsidP="007215F5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="00E27DA1">
              <w:rPr>
                <w:rFonts w:ascii="Garamond" w:hAnsi="Garamond" w:cs="Arial"/>
              </w:rPr>
              <w:t xml:space="preserve"> </w:t>
            </w:r>
            <w:r w:rsidR="005C39C4">
              <w:rPr>
                <w:rFonts w:ascii="Garamond" w:hAnsi="Garamond" w:cs="Arial"/>
              </w:rPr>
              <w:t>Sørensen, Anne</w:t>
            </w:r>
            <w:r w:rsidR="00DA73F7">
              <w:rPr>
                <w:rFonts w:ascii="Garamond" w:hAnsi="Garamond" w:cs="Arial"/>
              </w:rPr>
              <w:t xml:space="preserve"> (2020): ”Efterkrigstiden 1945-1973</w:t>
            </w:r>
            <w:r w:rsidR="005B1E23">
              <w:rPr>
                <w:rFonts w:ascii="Garamond" w:hAnsi="Garamond" w:cs="Arial"/>
              </w:rPr>
              <w:t xml:space="preserve">” </w:t>
            </w:r>
            <w:hyperlink r:id="rId30" w:history="1">
              <w:r w:rsidR="005B1E23" w:rsidRPr="00F64C44">
                <w:rPr>
                  <w:rStyle w:val="Hyperlink"/>
                  <w:rFonts w:ascii="Garamond" w:hAnsi="Garamond" w:cs="Arial"/>
                </w:rPr>
                <w:t>https://danmarkshistorien.dk/perioder/efterkrigstiden-1945-1973/</w:t>
              </w:r>
            </w:hyperlink>
            <w:r w:rsidR="00E27DA1">
              <w:rPr>
                <w:rFonts w:ascii="Garamond" w:hAnsi="Garamond" w:cs="Arial"/>
              </w:rPr>
              <w:t xml:space="preserve">  </w:t>
            </w:r>
          </w:p>
          <w:p w14:paraId="3BF5FAC6" w14:textId="6DFA79E8" w:rsidR="007215F5" w:rsidRPr="00DD2DAB" w:rsidRDefault="007215F5" w:rsidP="007215F5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="00E27DA1" w:rsidRPr="00DD2DAB">
              <w:rPr>
                <w:rFonts w:ascii="Garamond" w:hAnsi="Garamond" w:cs="Arial"/>
              </w:rPr>
              <w:t xml:space="preserve"> </w:t>
            </w:r>
            <w:r w:rsidR="00DD2DAB" w:rsidRPr="00DD2DAB">
              <w:rPr>
                <w:rFonts w:ascii="Garamond" w:hAnsi="Garamond" w:cs="Arial"/>
              </w:rPr>
              <w:t xml:space="preserve">Bojesen, Bo </w:t>
            </w:r>
            <w:r w:rsidR="00DD2DAB">
              <w:rPr>
                <w:rFonts w:ascii="Garamond" w:hAnsi="Garamond" w:cs="Arial"/>
              </w:rPr>
              <w:t xml:space="preserve">(1962): </w:t>
            </w:r>
            <w:r w:rsidR="00907631">
              <w:rPr>
                <w:rFonts w:ascii="Garamond" w:hAnsi="Garamond" w:cs="Arial"/>
              </w:rPr>
              <w:t xml:space="preserve">”Bare 16 år” </w:t>
            </w:r>
            <w:hyperlink r:id="rId31" w:history="1">
              <w:r w:rsidR="00907631" w:rsidRPr="00F64C44">
                <w:rPr>
                  <w:rStyle w:val="Hyperlink"/>
                  <w:rFonts w:ascii="Garamond" w:hAnsi="Garamond" w:cs="Arial"/>
                </w:rPr>
                <w:t>https://danmarkshistorien.dk/leksikon-og-kilder/vis/materiale/bare-16-aar-satiretegning-af-bo-bojesen-1962/</w:t>
              </w:r>
            </w:hyperlink>
            <w:r w:rsidR="00E27DA1" w:rsidRPr="00DD2DAB">
              <w:rPr>
                <w:rFonts w:ascii="Garamond" w:hAnsi="Garamond" w:cs="Arial"/>
              </w:rPr>
              <w:t xml:space="preserve">  </w:t>
            </w:r>
          </w:p>
          <w:p w14:paraId="26792949" w14:textId="7DB44D98" w:rsidR="007215F5" w:rsidRDefault="007215F5" w:rsidP="007215F5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="00E27DA1">
              <w:rPr>
                <w:rFonts w:ascii="Garamond" w:hAnsi="Garamond" w:cs="Arial"/>
              </w:rPr>
              <w:t xml:space="preserve"> </w:t>
            </w:r>
            <w:r w:rsidR="00BE2C4D">
              <w:rPr>
                <w:rFonts w:ascii="Garamond" w:hAnsi="Garamond" w:cs="Arial"/>
              </w:rPr>
              <w:t>”Farlig ungdom</w:t>
            </w:r>
            <w:r w:rsidR="0065492D">
              <w:rPr>
                <w:rFonts w:ascii="Garamond" w:hAnsi="Garamond" w:cs="Arial"/>
              </w:rPr>
              <w:t xml:space="preserve"> </w:t>
            </w:r>
            <w:proofErr w:type="gramStart"/>
            <w:r w:rsidR="0065492D">
              <w:rPr>
                <w:rFonts w:ascii="Garamond" w:hAnsi="Garamond" w:cs="Arial"/>
              </w:rPr>
              <w:t>film plakat</w:t>
            </w:r>
            <w:proofErr w:type="gramEnd"/>
            <w:r w:rsidR="0065492D">
              <w:rPr>
                <w:rFonts w:ascii="Garamond" w:hAnsi="Garamond" w:cs="Arial"/>
              </w:rPr>
              <w:t xml:space="preserve"> 1953” </w:t>
            </w:r>
            <w:hyperlink r:id="rId32" w:history="1">
              <w:r w:rsidR="0065492D" w:rsidRPr="00F64C44">
                <w:rPr>
                  <w:rStyle w:val="Hyperlink"/>
                  <w:rFonts w:ascii="Garamond" w:hAnsi="Garamond" w:cs="Arial"/>
                </w:rPr>
                <w:t>https://danmarkshistorien.dk/leksikon-og-kilder/vis/materiale/farlig-ungdom-filmplakat-1953/</w:t>
              </w:r>
            </w:hyperlink>
            <w:r w:rsidR="00E27DA1">
              <w:rPr>
                <w:rFonts w:ascii="Garamond" w:hAnsi="Garamond" w:cs="Arial"/>
              </w:rPr>
              <w:t xml:space="preserve"> </w:t>
            </w:r>
          </w:p>
          <w:p w14:paraId="4605BDBE" w14:textId="3A552832" w:rsidR="002638D9" w:rsidRPr="00A35EB0" w:rsidRDefault="00E27DA1" w:rsidP="007215F5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A35EB0">
              <w:rPr>
                <w:rFonts w:ascii="Garamond" w:hAnsi="Garamond" w:cs="Arial"/>
              </w:rPr>
              <w:t xml:space="preserve"> </w:t>
            </w:r>
            <w:r w:rsidR="0065492D" w:rsidRPr="00A35EB0">
              <w:rPr>
                <w:rFonts w:ascii="Garamond" w:hAnsi="Garamond" w:cs="Arial"/>
              </w:rPr>
              <w:t xml:space="preserve">”Toms </w:t>
            </w:r>
            <w:proofErr w:type="spellStart"/>
            <w:r w:rsidR="0065492D" w:rsidRPr="00A35EB0">
              <w:rPr>
                <w:rFonts w:ascii="Garamond" w:hAnsi="Garamond" w:cs="Arial"/>
              </w:rPr>
              <w:t>Yankie</w:t>
            </w:r>
            <w:proofErr w:type="spellEnd"/>
            <w:r w:rsidR="00E03004" w:rsidRPr="00A35EB0">
              <w:rPr>
                <w:rFonts w:ascii="Garamond" w:hAnsi="Garamond" w:cs="Arial"/>
              </w:rPr>
              <w:t xml:space="preserve"> bar reklame 1955” </w:t>
            </w:r>
            <w:hyperlink r:id="rId33" w:history="1">
              <w:r w:rsidR="00E03004" w:rsidRPr="00A35EB0">
                <w:rPr>
                  <w:rStyle w:val="Hyperlink"/>
                  <w:rFonts w:ascii="Garamond" w:hAnsi="Garamond" w:cs="Arial"/>
                </w:rPr>
                <w:t>https://danmarkshistorien.dk/leksikon-og-kilder/vis/materiale/toms-yankie-bar-reklame-i-billed-bladet-1955/</w:t>
              </w:r>
            </w:hyperlink>
          </w:p>
          <w:p w14:paraId="65E2C5DC" w14:textId="3E87AB60" w:rsidR="001B6839" w:rsidRDefault="00E27DA1" w:rsidP="00385904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385904">
              <w:rPr>
                <w:rFonts w:ascii="Garamond" w:hAnsi="Garamond" w:cs="Arial"/>
              </w:rPr>
              <w:t xml:space="preserve"> </w:t>
            </w:r>
            <w:r w:rsidR="00A35EB0" w:rsidRPr="00385904">
              <w:rPr>
                <w:rFonts w:ascii="Garamond" w:hAnsi="Garamond" w:cs="Arial"/>
              </w:rPr>
              <w:t xml:space="preserve">Ambrosius Ibsen, Anne </w:t>
            </w:r>
            <w:r w:rsidR="00385904" w:rsidRPr="00385904">
              <w:rPr>
                <w:rFonts w:ascii="Garamond" w:hAnsi="Garamond" w:cs="Arial"/>
              </w:rPr>
              <w:t>(2012): “</w:t>
            </w:r>
            <w:proofErr w:type="spellStart"/>
            <w:r w:rsidR="00385904" w:rsidRPr="00385904">
              <w:rPr>
                <w:rFonts w:ascii="Garamond" w:hAnsi="Garamond" w:cs="Arial"/>
              </w:rPr>
              <w:t>Amerikansering</w:t>
            </w:r>
            <w:proofErr w:type="spellEnd"/>
            <w:r w:rsidR="00385904" w:rsidRPr="00385904">
              <w:rPr>
                <w:rFonts w:ascii="Garamond" w:hAnsi="Garamond" w:cs="Arial"/>
              </w:rPr>
              <w:t xml:space="preserve">” </w:t>
            </w:r>
            <w:hyperlink r:id="rId34" w:history="1">
              <w:r w:rsidR="00385904" w:rsidRPr="00F64C44">
                <w:rPr>
                  <w:rStyle w:val="Hyperlink"/>
                  <w:rFonts w:ascii="Garamond" w:hAnsi="Garamond" w:cs="Arial"/>
                </w:rPr>
                <w:t>https://danmarkshistorien.dk/leksikon-og-kilder/vis/materiale/amerikanisering/</w:t>
              </w:r>
            </w:hyperlink>
            <w:r w:rsidR="001362FD" w:rsidRPr="00385904">
              <w:rPr>
                <w:rFonts w:ascii="Garamond" w:hAnsi="Garamond" w:cs="Arial"/>
              </w:rPr>
              <w:t xml:space="preserve"> </w:t>
            </w:r>
            <w:hyperlink r:id="rId35" w:history="1"/>
          </w:p>
          <w:p w14:paraId="2E929904" w14:textId="3CE0317C" w:rsidR="001362FD" w:rsidRPr="00F36593" w:rsidRDefault="00E27DA1" w:rsidP="005F3C8A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</w:t>
            </w:r>
            <w:r w:rsidR="005C69E8">
              <w:rPr>
                <w:rFonts w:ascii="Garamond" w:hAnsi="Garamond" w:cs="Arial"/>
              </w:rPr>
              <w:t>Einar Nielsen, Mads (2012), ”</w:t>
            </w:r>
            <w:r w:rsidR="006078FA">
              <w:rPr>
                <w:rFonts w:ascii="Garamond" w:hAnsi="Garamond" w:cs="Arial"/>
              </w:rPr>
              <w:t>Marshall-planen 1948- 1953”</w:t>
            </w:r>
            <w:r w:rsidR="005C69E8">
              <w:rPr>
                <w:rFonts w:ascii="Garamond" w:hAnsi="Garamond" w:cs="Arial"/>
              </w:rPr>
              <w:t xml:space="preserve"> </w:t>
            </w:r>
            <w:hyperlink r:id="rId36" w:history="1">
              <w:r w:rsidR="005C69E8" w:rsidRPr="00F64C44">
                <w:rPr>
                  <w:rStyle w:val="Hyperlink"/>
                  <w:rFonts w:ascii="Garamond" w:hAnsi="Garamond" w:cs="Arial"/>
                </w:rPr>
                <w:t>https://danmarkshistorien.dk/leksikon-og-kilder/vis/materiale/marshall-planen-european-recovery-program/</w:t>
              </w:r>
            </w:hyperlink>
            <w:r>
              <w:rPr>
                <w:rFonts w:ascii="Garamond" w:hAnsi="Garamond" w:cs="Arial"/>
              </w:rPr>
              <w:t xml:space="preserve"> </w:t>
            </w:r>
          </w:p>
          <w:p w14:paraId="47CD78B7" w14:textId="77777777" w:rsidR="001B6839" w:rsidRPr="00B23607" w:rsidRDefault="001B6839" w:rsidP="005F3C8A">
            <w:pPr>
              <w:spacing w:line="276" w:lineRule="auto"/>
              <w:rPr>
                <w:rFonts w:ascii="Garamond" w:hAnsi="Garamond" w:cs="Arial"/>
                <w:u w:val="single"/>
                <w:lang w:val="en-US"/>
              </w:rPr>
            </w:pPr>
            <w:r w:rsidRPr="00B23607">
              <w:rPr>
                <w:rFonts w:ascii="Garamond" w:hAnsi="Garamond" w:cs="Arial"/>
                <w:u w:val="single"/>
                <w:lang w:val="en-US"/>
              </w:rPr>
              <w:t>Film/TV</w:t>
            </w:r>
          </w:p>
          <w:p w14:paraId="16D62FEC" w14:textId="6FE5616D" w:rsidR="001362FD" w:rsidRPr="00B23607" w:rsidRDefault="001B6839" w:rsidP="005F3C8A">
            <w:pPr>
              <w:spacing w:line="276" w:lineRule="auto"/>
              <w:rPr>
                <w:rFonts w:ascii="Garamond" w:hAnsi="Garamond" w:cs="Arial"/>
                <w:lang w:val="en-US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B23607">
              <w:rPr>
                <w:rFonts w:ascii="Garamond" w:hAnsi="Garamond" w:cs="Arial"/>
                <w:lang w:val="en-US"/>
              </w:rPr>
              <w:t xml:space="preserve"> </w:t>
            </w:r>
            <w:r w:rsidR="004B673E" w:rsidRPr="00B23607">
              <w:rPr>
                <w:rFonts w:ascii="Garamond" w:hAnsi="Garamond" w:cs="Arial"/>
                <w:lang w:val="en-US"/>
              </w:rPr>
              <w:t xml:space="preserve">DR1 (1997) </w:t>
            </w:r>
            <w:hyperlink r:id="rId37" w:history="1">
              <w:r w:rsidR="004B673E" w:rsidRPr="00B23607">
                <w:rPr>
                  <w:rStyle w:val="Hyperlink"/>
                  <w:rFonts w:ascii="Garamond" w:hAnsi="Garamond" w:cs="Arial"/>
                  <w:lang w:val="en-US"/>
                </w:rPr>
                <w:t>https://www.dr.dk/bonanza/serie/401/thule-ulykken</w:t>
              </w:r>
            </w:hyperlink>
          </w:p>
          <w:p w14:paraId="0D1540F2" w14:textId="77777777" w:rsidR="001B6839" w:rsidRPr="00B23607" w:rsidRDefault="001B6839" w:rsidP="005F3C8A">
            <w:pPr>
              <w:spacing w:line="276" w:lineRule="auto"/>
              <w:rPr>
                <w:rFonts w:ascii="Garamond" w:hAnsi="Garamond" w:cs="Arial"/>
                <w:lang w:val="en-US"/>
              </w:rPr>
            </w:pPr>
          </w:p>
        </w:tc>
      </w:tr>
      <w:tr w:rsidR="001B6839" w:rsidRPr="00F36593" w14:paraId="24EED5B8" w14:textId="77777777" w:rsidTr="005F3C8A">
        <w:tc>
          <w:tcPr>
            <w:tcW w:w="0" w:type="auto"/>
            <w:shd w:val="clear" w:color="auto" w:fill="auto"/>
          </w:tcPr>
          <w:p w14:paraId="79B4E402" w14:textId="77777777" w:rsidR="001B6839" w:rsidRPr="00F36593" w:rsidRDefault="001B6839" w:rsidP="005F3C8A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Omfang</w:t>
            </w:r>
          </w:p>
          <w:p w14:paraId="2B9C2B1F" w14:textId="77777777" w:rsidR="001B6839" w:rsidRPr="00F36593" w:rsidRDefault="001B6839" w:rsidP="005F3C8A">
            <w:pPr>
              <w:spacing w:line="276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931" w:type="dxa"/>
          </w:tcPr>
          <w:p w14:paraId="212F0A9F" w14:textId="272303C0" w:rsidR="001B6839" w:rsidRPr="00F36593" w:rsidRDefault="001B6839" w:rsidP="005F3C8A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 xml:space="preserve">Ca. </w:t>
            </w:r>
            <w:r w:rsidR="00B0494B">
              <w:rPr>
                <w:rFonts w:ascii="Garamond" w:hAnsi="Garamond" w:cs="Arial"/>
              </w:rPr>
              <w:t>30</w:t>
            </w:r>
            <w:r w:rsidRPr="00F36593">
              <w:rPr>
                <w:rFonts w:ascii="Garamond" w:hAnsi="Garamond" w:cs="Arial"/>
              </w:rPr>
              <w:t xml:space="preserve"> timer</w:t>
            </w:r>
          </w:p>
          <w:p w14:paraId="24B73EBE" w14:textId="72830AB9" w:rsidR="001B6839" w:rsidRPr="00F36593" w:rsidRDefault="001B6839" w:rsidP="005F3C8A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Ca. </w:t>
            </w:r>
            <w:r w:rsidR="00B0494B">
              <w:rPr>
                <w:rFonts w:ascii="Garamond" w:hAnsi="Garamond" w:cs="Arial"/>
              </w:rPr>
              <w:t>8</w:t>
            </w:r>
            <w:r w:rsidR="00524788">
              <w:rPr>
                <w:rFonts w:ascii="Garamond" w:hAnsi="Garamond" w:cs="Arial"/>
              </w:rPr>
              <w:t>0</w:t>
            </w:r>
            <w:r>
              <w:rPr>
                <w:rFonts w:ascii="Garamond" w:hAnsi="Garamond" w:cs="Arial"/>
              </w:rPr>
              <w:t xml:space="preserve"> </w:t>
            </w:r>
            <w:r w:rsidRPr="00F36593">
              <w:rPr>
                <w:rFonts w:ascii="Garamond" w:hAnsi="Garamond" w:cs="Arial"/>
              </w:rPr>
              <w:t>sider</w:t>
            </w:r>
          </w:p>
        </w:tc>
      </w:tr>
      <w:tr w:rsidR="001B6839" w:rsidRPr="00F36593" w14:paraId="4C1C3573" w14:textId="77777777" w:rsidTr="005F3C8A">
        <w:tc>
          <w:tcPr>
            <w:tcW w:w="0" w:type="auto"/>
            <w:shd w:val="clear" w:color="auto" w:fill="auto"/>
          </w:tcPr>
          <w:p w14:paraId="7989AD63" w14:textId="77777777" w:rsidR="001B6839" w:rsidRPr="00F36593" w:rsidRDefault="001B6839" w:rsidP="005F3C8A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Særlige fokuspunkter</w:t>
            </w:r>
          </w:p>
        </w:tc>
        <w:tc>
          <w:tcPr>
            <w:tcW w:w="7931" w:type="dxa"/>
          </w:tcPr>
          <w:p w14:paraId="31CD9BFD" w14:textId="09E866E9" w:rsidR="001B6839" w:rsidRPr="00BC36DF" w:rsidRDefault="001B6839" w:rsidP="005F3C8A">
            <w:pPr>
              <w:spacing w:line="276" w:lineRule="auto"/>
              <w:rPr>
                <w:rFonts w:ascii="Garamond" w:hAnsi="Garamond" w:cs="Arial"/>
                <w:bCs/>
              </w:rPr>
            </w:pPr>
            <w:r w:rsidRPr="00F36593">
              <w:rPr>
                <w:rFonts w:ascii="Garamond" w:hAnsi="Garamond" w:cs="Arial"/>
                <w:b/>
              </w:rPr>
              <w:t>Tidsperiode</w:t>
            </w:r>
            <w:r w:rsidRPr="00F36593">
              <w:rPr>
                <w:rFonts w:ascii="Garamond" w:hAnsi="Garamond" w:cs="Arial"/>
              </w:rPr>
              <w:t>:</w:t>
            </w:r>
            <w:r w:rsidRPr="00F36593">
              <w:rPr>
                <w:rFonts w:ascii="Garamond" w:hAnsi="Garamond" w:cs="Arial"/>
                <w:b/>
              </w:rPr>
              <w:t xml:space="preserve"> </w:t>
            </w:r>
            <w:r w:rsidR="00BC36DF">
              <w:rPr>
                <w:rFonts w:ascii="Garamond" w:hAnsi="Garamond" w:cs="Arial"/>
                <w:bCs/>
              </w:rPr>
              <w:t>19</w:t>
            </w:r>
            <w:r w:rsidR="002D7D59">
              <w:rPr>
                <w:rFonts w:ascii="Garamond" w:hAnsi="Garamond" w:cs="Arial"/>
                <w:bCs/>
              </w:rPr>
              <w:t xml:space="preserve">49 til </w:t>
            </w:r>
            <w:r w:rsidR="0027769C">
              <w:rPr>
                <w:rFonts w:ascii="Garamond" w:hAnsi="Garamond" w:cs="Arial"/>
                <w:bCs/>
              </w:rPr>
              <w:t>nu</w:t>
            </w:r>
            <w:r w:rsidR="002D7D59">
              <w:rPr>
                <w:rFonts w:ascii="Garamond" w:hAnsi="Garamond" w:cs="Arial"/>
                <w:bCs/>
              </w:rPr>
              <w:t>.</w:t>
            </w:r>
          </w:p>
          <w:p w14:paraId="37E5F77A" w14:textId="77777777" w:rsidR="001B6839" w:rsidRDefault="001B6839" w:rsidP="005F3C8A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Kernestofpunkter</w:t>
            </w:r>
          </w:p>
          <w:p w14:paraId="0C53D080" w14:textId="77777777" w:rsidR="001B6839" w:rsidRPr="008C0EC2" w:rsidRDefault="001B6839" w:rsidP="005F3C8A">
            <w:pPr>
              <w:spacing w:line="276" w:lineRule="auto"/>
              <w:rPr>
                <w:rFonts w:ascii="Garamond" w:hAnsi="Garamond" w:cs="Arial"/>
              </w:rPr>
            </w:pPr>
            <w:r w:rsidRPr="008C0EC2">
              <w:rPr>
                <w:rFonts w:ascii="Garamond" w:hAnsi="Garamond" w:cs="Arial"/>
              </w:rPr>
              <w:t xml:space="preserve">Kernestoffet er: </w:t>
            </w:r>
          </w:p>
          <w:p w14:paraId="0672756D" w14:textId="77777777" w:rsidR="001B6839" w:rsidRDefault="001B6839" w:rsidP="001B6839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Garamond" w:hAnsi="Garamond" w:cs="Arial"/>
              </w:rPr>
            </w:pPr>
            <w:r w:rsidRPr="008C0EC2">
              <w:rPr>
                <w:rFonts w:ascii="Garamond" w:hAnsi="Garamond" w:cs="Arial"/>
              </w:rPr>
              <w:t xml:space="preserve">Hovedlinjer i Danmarks og verdens historie </w:t>
            </w:r>
          </w:p>
          <w:p w14:paraId="700F8F8A" w14:textId="77777777" w:rsidR="001B6839" w:rsidRDefault="001B6839" w:rsidP="001B6839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V</w:t>
            </w:r>
            <w:r w:rsidRPr="008C0EC2">
              <w:rPr>
                <w:rFonts w:ascii="Garamond" w:hAnsi="Garamond" w:cs="Arial"/>
              </w:rPr>
              <w:t xml:space="preserve">æsentlige nationale, regionale og globale konflikter og samarbejdsrelationer </w:t>
            </w:r>
          </w:p>
          <w:p w14:paraId="2002A323" w14:textId="77777777" w:rsidR="001B6839" w:rsidRDefault="001B6839" w:rsidP="001B6839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</w:t>
            </w:r>
            <w:r w:rsidRPr="008C0EC2">
              <w:rPr>
                <w:rFonts w:ascii="Garamond" w:hAnsi="Garamond" w:cs="Arial"/>
              </w:rPr>
              <w:t xml:space="preserve">dviklingen i Europas position i verden </w:t>
            </w:r>
          </w:p>
          <w:p w14:paraId="20392EE3" w14:textId="77777777" w:rsidR="001B6839" w:rsidRDefault="001B6839" w:rsidP="001B6839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</w:t>
            </w:r>
            <w:r w:rsidRPr="008C0EC2">
              <w:rPr>
                <w:rFonts w:ascii="Garamond" w:hAnsi="Garamond" w:cs="Arial"/>
              </w:rPr>
              <w:t xml:space="preserve">dviklingen af demokrati, menneskerettigheder og ligestilling i nationalt og globalt perspektiv </w:t>
            </w:r>
          </w:p>
          <w:p w14:paraId="4CC884A5" w14:textId="77777777" w:rsidR="001B6839" w:rsidRDefault="001B6839" w:rsidP="001B6839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</w:t>
            </w:r>
            <w:r w:rsidRPr="008C0EC2">
              <w:rPr>
                <w:rFonts w:ascii="Garamond" w:hAnsi="Garamond" w:cs="Arial"/>
              </w:rPr>
              <w:t xml:space="preserve">lobalisering </w:t>
            </w:r>
          </w:p>
          <w:p w14:paraId="43958109" w14:textId="77777777" w:rsidR="001B6839" w:rsidRDefault="001B6839" w:rsidP="001B6839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</w:t>
            </w:r>
            <w:r w:rsidRPr="008C0EC2">
              <w:rPr>
                <w:rFonts w:ascii="Garamond" w:hAnsi="Garamond" w:cs="Arial"/>
              </w:rPr>
              <w:t xml:space="preserve">ultur i nationale og globale sammenhænge </w:t>
            </w:r>
          </w:p>
          <w:p w14:paraId="598420F7" w14:textId="77777777" w:rsidR="001B6839" w:rsidRDefault="001B6839" w:rsidP="001B6839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</w:t>
            </w:r>
            <w:r w:rsidRPr="008C0EC2">
              <w:rPr>
                <w:rFonts w:ascii="Garamond" w:hAnsi="Garamond" w:cs="Arial"/>
              </w:rPr>
              <w:t>dviklingen i levevilk</w:t>
            </w:r>
            <w:r>
              <w:rPr>
                <w:rFonts w:ascii="Garamond" w:hAnsi="Garamond" w:cs="Arial"/>
              </w:rPr>
              <w:t>år</w:t>
            </w:r>
            <w:r w:rsidRPr="008C0EC2">
              <w:rPr>
                <w:rFonts w:ascii="Garamond" w:hAnsi="Garamond" w:cs="Arial"/>
              </w:rPr>
              <w:t xml:space="preserve">, nationalt og globalt </w:t>
            </w:r>
          </w:p>
          <w:p w14:paraId="3CF196BF" w14:textId="77777777" w:rsidR="001B6839" w:rsidRDefault="001B6839" w:rsidP="001B6839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Ø</w:t>
            </w:r>
            <w:r w:rsidRPr="008C0EC2">
              <w:rPr>
                <w:rFonts w:ascii="Garamond" w:hAnsi="Garamond" w:cs="Arial"/>
              </w:rPr>
              <w:t>konomisk udvikling og dennes betydning for national og global velstand</w:t>
            </w:r>
          </w:p>
          <w:p w14:paraId="1B30F043" w14:textId="77777777" w:rsidR="001B6839" w:rsidRPr="008C0EC2" w:rsidRDefault="001B6839" w:rsidP="001B6839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Hi</w:t>
            </w:r>
            <w:r w:rsidRPr="008C0EC2">
              <w:rPr>
                <w:rFonts w:ascii="Garamond" w:hAnsi="Garamond" w:cs="Arial"/>
              </w:rPr>
              <w:t xml:space="preserve">storiebrug og formidling. </w:t>
            </w:r>
          </w:p>
          <w:p w14:paraId="3F7DE9C5" w14:textId="77777777" w:rsidR="001B6839" w:rsidRPr="00F36593" w:rsidRDefault="001B6839" w:rsidP="005F3C8A">
            <w:pPr>
              <w:spacing w:line="276" w:lineRule="auto"/>
              <w:rPr>
                <w:rFonts w:ascii="Garamond" w:hAnsi="Garamond" w:cs="Arial"/>
                <w:b/>
              </w:rPr>
            </w:pPr>
          </w:p>
          <w:p w14:paraId="5C7E0394" w14:textId="77777777" w:rsidR="001B6839" w:rsidRPr="00F36593" w:rsidRDefault="001B6839" w:rsidP="005F3C8A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Mål</w:t>
            </w:r>
          </w:p>
          <w:p w14:paraId="695C3CE0" w14:textId="77777777" w:rsidR="001B6839" w:rsidRPr="008C0EC2" w:rsidRDefault="001B6839" w:rsidP="005F3C8A">
            <w:pPr>
              <w:spacing w:line="276" w:lineRule="auto"/>
              <w:rPr>
                <w:rFonts w:ascii="Garamond" w:hAnsi="Garamond" w:cs="Arial"/>
              </w:rPr>
            </w:pPr>
            <w:r w:rsidRPr="008C0EC2">
              <w:rPr>
                <w:rFonts w:ascii="Garamond" w:hAnsi="Garamond" w:cs="Arial"/>
              </w:rPr>
              <w:t xml:space="preserve">Eleverne skal kunne: </w:t>
            </w:r>
          </w:p>
          <w:p w14:paraId="12983DBC" w14:textId="77777777" w:rsidR="001B6839" w:rsidRPr="008C0EC2" w:rsidRDefault="001B6839" w:rsidP="001B6839">
            <w:pPr>
              <w:numPr>
                <w:ilvl w:val="0"/>
                <w:numId w:val="19"/>
              </w:numPr>
              <w:tabs>
                <w:tab w:val="num" w:pos="720"/>
              </w:tabs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</w:t>
            </w:r>
            <w:r w:rsidRPr="008C0EC2">
              <w:rPr>
                <w:rFonts w:ascii="Garamond" w:hAnsi="Garamond" w:cs="Arial"/>
              </w:rPr>
              <w:t xml:space="preserve">emonstrere indsigt i udviklingen i Danmarks og verdens historie inden for de seneste ca. 500 </w:t>
            </w:r>
            <w:r>
              <w:rPr>
                <w:rFonts w:ascii="Garamond" w:hAnsi="Garamond" w:cs="Arial"/>
              </w:rPr>
              <w:t>å</w:t>
            </w:r>
            <w:r w:rsidRPr="008C0EC2">
              <w:rPr>
                <w:rFonts w:ascii="Garamond" w:hAnsi="Garamond" w:cs="Arial"/>
              </w:rPr>
              <w:t xml:space="preserve">r, herunder væsentlige begivenheder og sammenhænge mellem den nationale, europæiske og globale udvikling </w:t>
            </w:r>
          </w:p>
          <w:p w14:paraId="75851F66" w14:textId="77777777" w:rsidR="001B6839" w:rsidRPr="008C0EC2" w:rsidRDefault="001B6839" w:rsidP="001B6839">
            <w:pPr>
              <w:numPr>
                <w:ilvl w:val="0"/>
                <w:numId w:val="19"/>
              </w:numPr>
              <w:tabs>
                <w:tab w:val="num" w:pos="720"/>
              </w:tabs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</w:t>
            </w:r>
            <w:r w:rsidRPr="008C0EC2">
              <w:rPr>
                <w:rFonts w:ascii="Garamond" w:hAnsi="Garamond" w:cs="Arial"/>
              </w:rPr>
              <w:t xml:space="preserve">emonstrere indsigt i grundlæggende styreformer og politiske ideologier samt forholde sig reflekterende til demokratisering og menneskerettigheder i nationalt og globalt perspektiv </w:t>
            </w:r>
          </w:p>
          <w:p w14:paraId="0F127E8C" w14:textId="77777777" w:rsidR="001B6839" w:rsidRPr="008C0EC2" w:rsidRDefault="001B6839" w:rsidP="001B6839">
            <w:pPr>
              <w:numPr>
                <w:ilvl w:val="0"/>
                <w:numId w:val="19"/>
              </w:numPr>
              <w:tabs>
                <w:tab w:val="num" w:pos="720"/>
              </w:tabs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</w:t>
            </w:r>
            <w:r w:rsidRPr="008C0EC2">
              <w:rPr>
                <w:rFonts w:ascii="Garamond" w:hAnsi="Garamond" w:cs="Arial"/>
              </w:rPr>
              <w:t>nalysere konflikters opst</w:t>
            </w:r>
            <w:r>
              <w:rPr>
                <w:rFonts w:ascii="Garamond" w:hAnsi="Garamond" w:cs="Arial"/>
              </w:rPr>
              <w:t>å</w:t>
            </w:r>
            <w:r w:rsidRPr="008C0EC2">
              <w:rPr>
                <w:rFonts w:ascii="Garamond" w:hAnsi="Garamond" w:cs="Arial"/>
              </w:rPr>
              <w:t>en og h</w:t>
            </w:r>
            <w:r>
              <w:rPr>
                <w:rFonts w:ascii="Garamond" w:hAnsi="Garamond" w:cs="Arial"/>
              </w:rPr>
              <w:t>å</w:t>
            </w:r>
            <w:r w:rsidRPr="008C0EC2">
              <w:rPr>
                <w:rFonts w:ascii="Garamond" w:hAnsi="Garamond" w:cs="Arial"/>
              </w:rPr>
              <w:t xml:space="preserve">ndteringen af disse samt udviklingen i internationalt samarbejde </w:t>
            </w:r>
          </w:p>
          <w:p w14:paraId="538D8950" w14:textId="77777777" w:rsidR="001B6839" w:rsidRPr="008C0EC2" w:rsidRDefault="001B6839" w:rsidP="001B6839">
            <w:pPr>
              <w:numPr>
                <w:ilvl w:val="0"/>
                <w:numId w:val="19"/>
              </w:numPr>
              <w:tabs>
                <w:tab w:val="num" w:pos="720"/>
              </w:tabs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</w:t>
            </w:r>
            <w:r w:rsidRPr="008C0EC2">
              <w:rPr>
                <w:rFonts w:ascii="Garamond" w:hAnsi="Garamond" w:cs="Arial"/>
              </w:rPr>
              <w:t xml:space="preserve">eflektere over samspillet mellem mennesker og natur </w:t>
            </w:r>
          </w:p>
          <w:p w14:paraId="77D9B4B3" w14:textId="77777777" w:rsidR="001B6839" w:rsidRPr="008C0EC2" w:rsidRDefault="001B6839" w:rsidP="001B6839">
            <w:pPr>
              <w:numPr>
                <w:ilvl w:val="0"/>
                <w:numId w:val="19"/>
              </w:numPr>
              <w:tabs>
                <w:tab w:val="num" w:pos="720"/>
              </w:tabs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</w:t>
            </w:r>
            <w:r w:rsidRPr="008C0EC2">
              <w:rPr>
                <w:rFonts w:ascii="Garamond" w:hAnsi="Garamond" w:cs="Arial"/>
              </w:rPr>
              <w:t xml:space="preserve">nalysere udviklingen i den globale velstand, samhandel og magtfordeling </w:t>
            </w:r>
          </w:p>
          <w:p w14:paraId="75F633C8" w14:textId="77777777" w:rsidR="001B6839" w:rsidRPr="008C0EC2" w:rsidRDefault="001B6839" w:rsidP="001B6839">
            <w:pPr>
              <w:numPr>
                <w:ilvl w:val="0"/>
                <w:numId w:val="19"/>
              </w:numPr>
              <w:tabs>
                <w:tab w:val="num" w:pos="720"/>
              </w:tabs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</w:t>
            </w:r>
            <w:r w:rsidRPr="008C0EC2">
              <w:rPr>
                <w:rFonts w:ascii="Garamond" w:hAnsi="Garamond" w:cs="Arial"/>
              </w:rPr>
              <w:t>kelne mellem forskellige typer af forklaringer pa</w:t>
            </w:r>
            <w:r w:rsidRPr="008C0EC2">
              <w:t>̊</w:t>
            </w:r>
            <w:r w:rsidRPr="008C0EC2">
              <w:rPr>
                <w:rFonts w:ascii="Garamond" w:hAnsi="Garamond" w:cs="Arial"/>
              </w:rPr>
              <w:t xml:space="preserve"> samfundsmæssige forandringer og reflektere over mennesket som historieskabt og historieskabende </w:t>
            </w:r>
          </w:p>
          <w:p w14:paraId="012D6A22" w14:textId="77777777" w:rsidR="001B6839" w:rsidRPr="008C0EC2" w:rsidRDefault="001B6839" w:rsidP="001B6839">
            <w:pPr>
              <w:numPr>
                <w:ilvl w:val="0"/>
                <w:numId w:val="19"/>
              </w:numPr>
              <w:tabs>
                <w:tab w:val="num" w:pos="720"/>
              </w:tabs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</w:t>
            </w:r>
            <w:r w:rsidRPr="008C0EC2">
              <w:rPr>
                <w:rFonts w:ascii="Garamond" w:hAnsi="Garamond" w:cs="Arial"/>
              </w:rPr>
              <w:t xml:space="preserve">emonstrere viden om fagets identitet og metoder </w:t>
            </w:r>
          </w:p>
          <w:p w14:paraId="464D522C" w14:textId="77777777" w:rsidR="001B6839" w:rsidRPr="008C0EC2" w:rsidRDefault="001B6839" w:rsidP="001B6839">
            <w:pPr>
              <w:numPr>
                <w:ilvl w:val="0"/>
                <w:numId w:val="19"/>
              </w:numPr>
              <w:tabs>
                <w:tab w:val="num" w:pos="720"/>
              </w:tabs>
              <w:spacing w:line="276" w:lineRule="auto"/>
              <w:rPr>
                <w:rFonts w:ascii="Garamond" w:hAnsi="Garamond" w:cs="Arial"/>
              </w:rPr>
            </w:pPr>
            <w:r w:rsidRPr="009271D3">
              <w:rPr>
                <w:rFonts w:ascii="Garamond" w:hAnsi="Garamond" w:cs="Arial"/>
              </w:rPr>
              <w:t>A</w:t>
            </w:r>
            <w:r w:rsidRPr="008C0EC2">
              <w:rPr>
                <w:rFonts w:ascii="Garamond" w:hAnsi="Garamond" w:cs="Arial"/>
              </w:rPr>
              <w:t xml:space="preserve">nvende historisk-kritiske tilgange til at indsamle, bearbejde og remediere forskelligartet historisk materiale og forholde sig kritisk og reflekterende til historiebrug </w:t>
            </w:r>
          </w:p>
          <w:p w14:paraId="1F564831" w14:textId="77777777" w:rsidR="001B6839" w:rsidRPr="009271D3" w:rsidRDefault="001B6839" w:rsidP="001B6839">
            <w:pPr>
              <w:numPr>
                <w:ilvl w:val="0"/>
                <w:numId w:val="19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F</w:t>
            </w:r>
            <w:r w:rsidRPr="008C0EC2">
              <w:rPr>
                <w:rFonts w:ascii="Garamond" w:hAnsi="Garamond" w:cs="Arial"/>
              </w:rPr>
              <w:t xml:space="preserve">ormulere og formidle historiefaglige problemstillinger mundtligt og skriftligt og relatere disse til elevernes egen tid </w:t>
            </w:r>
          </w:p>
        </w:tc>
      </w:tr>
      <w:tr w:rsidR="001B6839" w:rsidRPr="00F36593" w14:paraId="1099E21C" w14:textId="77777777" w:rsidTr="005F3C8A">
        <w:tc>
          <w:tcPr>
            <w:tcW w:w="0" w:type="auto"/>
            <w:shd w:val="clear" w:color="auto" w:fill="auto"/>
          </w:tcPr>
          <w:p w14:paraId="713B58B6" w14:textId="77777777" w:rsidR="001B6839" w:rsidRPr="00F36593" w:rsidRDefault="001B6839" w:rsidP="005F3C8A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lastRenderedPageBreak/>
              <w:t>Væsentligste arbejdsformer</w:t>
            </w:r>
          </w:p>
        </w:tc>
        <w:tc>
          <w:tcPr>
            <w:tcW w:w="7931" w:type="dxa"/>
          </w:tcPr>
          <w:p w14:paraId="0CC73974" w14:textId="77777777" w:rsidR="001B6839" w:rsidRPr="00F36593" w:rsidRDefault="001B6839" w:rsidP="005F3C8A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>Læreroplæg, elevoplæg, klasseundervisning, gruppearbejde, projektarbejde, klassediskussion</w:t>
            </w:r>
          </w:p>
          <w:p w14:paraId="51F3CA04" w14:textId="77777777" w:rsidR="001B6839" w:rsidRPr="00F36593" w:rsidRDefault="001B6839" w:rsidP="005F3C8A">
            <w:pPr>
              <w:spacing w:line="276" w:lineRule="auto"/>
              <w:rPr>
                <w:rFonts w:ascii="Garamond" w:hAnsi="Garamond" w:cs="Arial"/>
              </w:rPr>
            </w:pPr>
          </w:p>
        </w:tc>
      </w:tr>
    </w:tbl>
    <w:p w14:paraId="7A83F9CD" w14:textId="77777777" w:rsidR="001B6839" w:rsidRPr="00F02C95" w:rsidRDefault="006B1BA8" w:rsidP="001B6839">
      <w:pPr>
        <w:spacing w:line="276" w:lineRule="auto"/>
        <w:rPr>
          <w:rFonts w:ascii="Garamond" w:hAnsi="Garamond" w:cs="Arial"/>
          <w:color w:val="0563C1" w:themeColor="hyperlink"/>
          <w:u w:val="single"/>
        </w:rPr>
      </w:pPr>
      <w:hyperlink w:anchor="Retur" w:history="1">
        <w:r w:rsidR="001B6839" w:rsidRPr="00E13C1C">
          <w:rPr>
            <w:rStyle w:val="Hyperlink"/>
            <w:rFonts w:ascii="Garamond" w:hAnsi="Garamond" w:cs="Arial"/>
          </w:rPr>
          <w:t>Retur til forside</w:t>
        </w:r>
      </w:hyperlink>
    </w:p>
    <w:p w14:paraId="7EBDF9F8" w14:textId="36D10BFC" w:rsidR="001B6839" w:rsidRDefault="001B6839" w:rsidP="00E13C1C">
      <w:pPr>
        <w:spacing w:line="276" w:lineRule="auto"/>
        <w:rPr>
          <w:rStyle w:val="Hyperlink"/>
          <w:rFonts w:ascii="Garamond" w:hAnsi="Garamond" w:cs="Arial"/>
        </w:rPr>
      </w:pPr>
    </w:p>
    <w:p w14:paraId="0CC59100" w14:textId="1258674C" w:rsidR="00AE2729" w:rsidRDefault="00AE2729" w:rsidP="00E13C1C">
      <w:pPr>
        <w:spacing w:line="276" w:lineRule="auto"/>
        <w:rPr>
          <w:rStyle w:val="Hyperlink"/>
          <w:rFonts w:ascii="Garamond" w:hAnsi="Garamond" w:cs="Arial"/>
        </w:rPr>
      </w:pPr>
    </w:p>
    <w:p w14:paraId="647F8E39" w14:textId="0C8002B7" w:rsidR="00AE2729" w:rsidRDefault="00AE2729" w:rsidP="00E13C1C">
      <w:pPr>
        <w:spacing w:line="276" w:lineRule="auto"/>
        <w:rPr>
          <w:rStyle w:val="Hyperlink"/>
          <w:rFonts w:ascii="Garamond" w:hAnsi="Garamond" w:cs="Arial"/>
        </w:rPr>
      </w:pPr>
    </w:p>
    <w:p w14:paraId="25F4F070" w14:textId="40B8B6E1" w:rsidR="00AE2729" w:rsidRDefault="00AE2729" w:rsidP="00E13C1C">
      <w:pPr>
        <w:spacing w:line="276" w:lineRule="auto"/>
        <w:rPr>
          <w:rStyle w:val="Hyperlink"/>
          <w:rFonts w:ascii="Garamond" w:hAnsi="Garamond" w:cs="Arial"/>
        </w:rPr>
      </w:pPr>
    </w:p>
    <w:p w14:paraId="094CA671" w14:textId="77777777" w:rsidR="00AE2729" w:rsidRDefault="00AE2729" w:rsidP="00E13C1C">
      <w:pPr>
        <w:spacing w:line="276" w:lineRule="auto"/>
        <w:rPr>
          <w:rStyle w:val="Hyperlink"/>
          <w:rFonts w:ascii="Garamond" w:hAnsi="Garamond" w:cs="Arial"/>
        </w:rPr>
      </w:pPr>
    </w:p>
    <w:p w14:paraId="3EFA0845" w14:textId="191C0DD2" w:rsidR="009F69F8" w:rsidRDefault="009F69F8" w:rsidP="00E13C1C">
      <w:pPr>
        <w:spacing w:line="276" w:lineRule="auto"/>
        <w:rPr>
          <w:rStyle w:val="Hyperlink"/>
          <w:rFonts w:ascii="Garamond" w:hAnsi="Garamond" w:cs="Arial"/>
        </w:rPr>
      </w:pPr>
    </w:p>
    <w:p w14:paraId="719E3EE7" w14:textId="77777777" w:rsidR="005C6E6E" w:rsidRPr="00E13C1C" w:rsidRDefault="005C6E6E" w:rsidP="005C6E6E">
      <w:pPr>
        <w:spacing w:line="276" w:lineRule="auto"/>
        <w:rPr>
          <w:rFonts w:ascii="Garamond" w:hAnsi="Garamond" w:cs="Arial"/>
          <w:b/>
        </w:rPr>
      </w:pPr>
      <w:r w:rsidRPr="00E13C1C">
        <w:rPr>
          <w:rFonts w:ascii="Garamond" w:hAnsi="Garamond" w:cs="Arial"/>
          <w:b/>
        </w:rPr>
        <w:lastRenderedPageBreak/>
        <w:t>Beskrivelse af det enkelte undervisningsforløb (1 skema for hvert forløb)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7931"/>
      </w:tblGrid>
      <w:tr w:rsidR="005C6E6E" w:rsidRPr="00F36593" w14:paraId="2E2564AC" w14:textId="77777777" w:rsidTr="009C5B52">
        <w:tc>
          <w:tcPr>
            <w:tcW w:w="0" w:type="auto"/>
            <w:shd w:val="clear" w:color="auto" w:fill="auto"/>
          </w:tcPr>
          <w:p w14:paraId="5EE01402" w14:textId="78AD68A6" w:rsidR="005C6E6E" w:rsidRPr="00F36593" w:rsidRDefault="005C6E6E" w:rsidP="009C5B52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 xml:space="preserve">Titel </w:t>
            </w:r>
            <w:r>
              <w:rPr>
                <w:rFonts w:ascii="Garamond" w:hAnsi="Garamond" w:cs="Arial"/>
                <w:b/>
              </w:rPr>
              <w:t>4</w:t>
            </w:r>
          </w:p>
          <w:p w14:paraId="556C86BD" w14:textId="77777777" w:rsidR="005C6E6E" w:rsidRPr="00F36593" w:rsidRDefault="005C6E6E" w:rsidP="009C5B52">
            <w:pPr>
              <w:spacing w:line="276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931" w:type="dxa"/>
          </w:tcPr>
          <w:p w14:paraId="3F79DDB9" w14:textId="57B04330" w:rsidR="005C6E6E" w:rsidRPr="00F36593" w:rsidRDefault="005C6E6E" w:rsidP="009C5B52">
            <w:pPr>
              <w:spacing w:line="276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Terrorisme</w:t>
            </w:r>
          </w:p>
          <w:p w14:paraId="413BCC9C" w14:textId="77777777" w:rsidR="005C6E6E" w:rsidRPr="00F36593" w:rsidRDefault="005C6E6E" w:rsidP="009C5B52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 xml:space="preserve">Underviser: </w:t>
            </w:r>
            <w:r>
              <w:rPr>
                <w:rFonts w:ascii="Garamond" w:hAnsi="Garamond" w:cs="Arial"/>
              </w:rPr>
              <w:t>Magnus Løjstrup Jensen</w:t>
            </w:r>
          </w:p>
        </w:tc>
      </w:tr>
      <w:tr w:rsidR="005C6E6E" w:rsidRPr="00F36593" w14:paraId="669641B1" w14:textId="77777777" w:rsidTr="009C5B52">
        <w:trPr>
          <w:trHeight w:val="1124"/>
        </w:trPr>
        <w:tc>
          <w:tcPr>
            <w:tcW w:w="0" w:type="auto"/>
            <w:shd w:val="clear" w:color="auto" w:fill="auto"/>
          </w:tcPr>
          <w:p w14:paraId="6B93F8D1" w14:textId="77777777" w:rsidR="005C6E6E" w:rsidRPr="00F36593" w:rsidRDefault="005C6E6E" w:rsidP="009C5B52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Indhold</w:t>
            </w:r>
          </w:p>
        </w:tc>
        <w:tc>
          <w:tcPr>
            <w:tcW w:w="7931" w:type="dxa"/>
          </w:tcPr>
          <w:p w14:paraId="26BD5E11" w14:textId="77777777" w:rsidR="005C6E6E" w:rsidRPr="00F36593" w:rsidRDefault="005C6E6E" w:rsidP="009C5B52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  <w:b/>
              </w:rPr>
              <w:t>Kernestof</w:t>
            </w:r>
            <w:r>
              <w:rPr>
                <w:rFonts w:ascii="Garamond" w:hAnsi="Garamond" w:cs="Arial"/>
                <w:b/>
              </w:rPr>
              <w:t>punkter</w:t>
            </w:r>
          </w:p>
          <w:p w14:paraId="49CE7AA2" w14:textId="0B20940C" w:rsidR="005C6E6E" w:rsidRDefault="005C6E6E" w:rsidP="009C5B52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="006F07CB">
              <w:rPr>
                <w:rFonts w:ascii="Garamond" w:hAnsi="Garamond" w:cs="Arial"/>
              </w:rPr>
              <w:t xml:space="preserve"> ”</w:t>
            </w:r>
            <w:r w:rsidR="006F07CB" w:rsidRPr="006F07CB">
              <w:rPr>
                <w:rFonts w:ascii="Garamond" w:hAnsi="Garamond" w:cs="Arial"/>
              </w:rPr>
              <w:t>Lov om ændring af straffeloven</w:t>
            </w:r>
            <w:r w:rsidR="006F07CB">
              <w:rPr>
                <w:rFonts w:ascii="Garamond" w:hAnsi="Garamond" w:cs="Arial"/>
              </w:rPr>
              <w:t xml:space="preserve"> 2002”</w:t>
            </w:r>
            <w:r w:rsidRPr="00F36593">
              <w:rPr>
                <w:rFonts w:ascii="Garamond" w:hAnsi="Garamond" w:cs="Arial"/>
              </w:rPr>
              <w:t xml:space="preserve"> </w:t>
            </w:r>
            <w:hyperlink r:id="rId38" w:history="1">
              <w:r w:rsidR="006F07CB" w:rsidRPr="00F64C44">
                <w:rPr>
                  <w:rStyle w:val="Hyperlink"/>
                  <w:rFonts w:ascii="Garamond" w:hAnsi="Garamond" w:cs="Arial"/>
                </w:rPr>
                <w:t>https://www.retsinformation.dk/eli/lta/2002/378</w:t>
              </w:r>
            </w:hyperlink>
            <w:r w:rsidR="006F07CB">
              <w:rPr>
                <w:rFonts w:ascii="Garamond" w:hAnsi="Garamond" w:cs="Arial"/>
              </w:rPr>
              <w:t xml:space="preserve"> </w:t>
            </w:r>
          </w:p>
          <w:p w14:paraId="7BDC4D0C" w14:textId="066D8F83" w:rsidR="006F07CB" w:rsidRDefault="00AE2729" w:rsidP="009C5B52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="00FA2B3A">
              <w:rPr>
                <w:rFonts w:ascii="Garamond" w:hAnsi="Garamond" w:cs="Arial"/>
              </w:rPr>
              <w:t xml:space="preserve"> </w:t>
            </w:r>
            <w:r w:rsidR="00040E9B">
              <w:rPr>
                <w:rFonts w:ascii="Garamond" w:hAnsi="Garamond" w:cs="Arial"/>
              </w:rPr>
              <w:t>Navntoft, Sune &amp; Fenger-Grønda</w:t>
            </w:r>
            <w:r w:rsidR="00864528">
              <w:rPr>
                <w:rFonts w:ascii="Garamond" w:hAnsi="Garamond" w:cs="Arial"/>
              </w:rPr>
              <w:t>hl, Malene (2013): ”Den danske anti</w:t>
            </w:r>
            <w:r w:rsidR="0076049A">
              <w:rPr>
                <w:rFonts w:ascii="Garamond" w:hAnsi="Garamond" w:cs="Arial"/>
              </w:rPr>
              <w:t xml:space="preserve">terrorlov” </w:t>
            </w:r>
            <w:hyperlink r:id="rId39" w:history="1">
              <w:r w:rsidR="0076049A" w:rsidRPr="00F64C44">
                <w:rPr>
                  <w:rStyle w:val="Hyperlink"/>
                  <w:rFonts w:ascii="Garamond" w:hAnsi="Garamond" w:cs="Arial"/>
                </w:rPr>
                <w:t>https://faktalink.dk/titelliste/den-danske-antiterrorlov</w:t>
              </w:r>
            </w:hyperlink>
            <w:r w:rsidR="0076049A">
              <w:rPr>
                <w:rFonts w:ascii="Garamond" w:hAnsi="Garamond" w:cs="Arial"/>
              </w:rPr>
              <w:t xml:space="preserve"> </w:t>
            </w:r>
          </w:p>
          <w:p w14:paraId="3D29649E" w14:textId="62F8F1D9" w:rsidR="000558F2" w:rsidRDefault="00AE2729" w:rsidP="009C5B52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</w:t>
            </w:r>
            <w:r w:rsidR="008B3CE1">
              <w:rPr>
                <w:rFonts w:ascii="Garamond" w:hAnsi="Garamond" w:cs="Arial"/>
              </w:rPr>
              <w:t>Seidenfaden, Tøger (200</w:t>
            </w:r>
            <w:r w:rsidR="000558F2">
              <w:rPr>
                <w:rFonts w:ascii="Garamond" w:hAnsi="Garamond" w:cs="Arial"/>
              </w:rPr>
              <w:t xml:space="preserve">2): ”Er vi terroristernes marionetter?” </w:t>
            </w:r>
            <w:hyperlink r:id="rId40" w:history="1">
              <w:r w:rsidR="000558F2" w:rsidRPr="00F64C44">
                <w:rPr>
                  <w:rStyle w:val="Hyperlink"/>
                  <w:rFonts w:ascii="Garamond" w:hAnsi="Garamond" w:cs="Arial"/>
                </w:rPr>
                <w:t>https://www.his2rie.dk/kildetekster/terrorisme-paa-tvaers-2-udgave/tekst-16/</w:t>
              </w:r>
            </w:hyperlink>
          </w:p>
          <w:p w14:paraId="04432BA8" w14:textId="06411851" w:rsidR="0076049A" w:rsidRDefault="00AE2729" w:rsidP="008574DF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</w:t>
            </w:r>
            <w:proofErr w:type="spellStart"/>
            <w:r w:rsidR="00187485">
              <w:rPr>
                <w:rFonts w:ascii="Garamond" w:hAnsi="Garamond" w:cs="Arial"/>
              </w:rPr>
              <w:t>Fafner</w:t>
            </w:r>
            <w:proofErr w:type="spellEnd"/>
            <w:r w:rsidR="00187485">
              <w:rPr>
                <w:rFonts w:ascii="Garamond" w:hAnsi="Garamond" w:cs="Arial"/>
              </w:rPr>
              <w:t xml:space="preserve">, Hans-Henrik &amp; Bjørn Pedersen, Ole </w:t>
            </w:r>
            <w:r w:rsidR="00AE1A46">
              <w:rPr>
                <w:rFonts w:ascii="Garamond" w:hAnsi="Garamond" w:cs="Arial"/>
              </w:rPr>
              <w:t xml:space="preserve">(2016): </w:t>
            </w:r>
            <w:r w:rsidR="00AE1A46" w:rsidRPr="00AE1A46">
              <w:rPr>
                <w:rFonts w:ascii="Garamond" w:hAnsi="Garamond" w:cs="Arial"/>
                <w:i/>
                <w:iCs/>
              </w:rPr>
              <w:t>Radikalisering og terrorisme</w:t>
            </w:r>
            <w:r w:rsidR="00AE1A46">
              <w:rPr>
                <w:rFonts w:ascii="Garamond" w:hAnsi="Garamond" w:cs="Arial"/>
                <w:i/>
                <w:iCs/>
              </w:rPr>
              <w:t xml:space="preserve">, </w:t>
            </w:r>
            <w:r w:rsidR="00AE1A46">
              <w:rPr>
                <w:rFonts w:ascii="Garamond" w:hAnsi="Garamond" w:cs="Arial"/>
              </w:rPr>
              <w:t>Systime</w:t>
            </w:r>
            <w:r w:rsidR="008574DF">
              <w:rPr>
                <w:rFonts w:ascii="Garamond" w:hAnsi="Garamond" w:cs="Arial"/>
              </w:rPr>
              <w:t xml:space="preserve"> </w:t>
            </w:r>
            <w:proofErr w:type="spellStart"/>
            <w:r w:rsidR="008574DF">
              <w:rPr>
                <w:rFonts w:ascii="Garamond" w:hAnsi="Garamond" w:cs="Arial"/>
              </w:rPr>
              <w:t>ibog</w:t>
            </w:r>
            <w:proofErr w:type="spellEnd"/>
            <w:r w:rsidR="008574DF">
              <w:rPr>
                <w:rFonts w:ascii="Garamond" w:hAnsi="Garamond" w:cs="Arial"/>
              </w:rPr>
              <w:t>, p159, 158 og c313.</w:t>
            </w:r>
            <w:r w:rsidR="0076049A">
              <w:rPr>
                <w:rFonts w:ascii="Garamond" w:hAnsi="Garamond" w:cs="Arial"/>
              </w:rPr>
              <w:t xml:space="preserve"> </w:t>
            </w:r>
          </w:p>
          <w:p w14:paraId="0BA81ACA" w14:textId="007CE03C" w:rsidR="008B6897" w:rsidRDefault="00AE2729" w:rsidP="008574DF">
            <w:pPr>
              <w:rPr>
                <w:rFonts w:ascii="Garamond" w:hAnsi="Garamond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</w:t>
            </w:r>
            <w:r w:rsidR="008B6897" w:rsidRPr="00A125B7">
              <w:rPr>
                <w:rFonts w:ascii="Garamond" w:hAnsi="Garamond"/>
              </w:rPr>
              <w:t xml:space="preserve">Bryld, </w:t>
            </w:r>
            <w:proofErr w:type="spellStart"/>
            <w:r w:rsidR="008B6897" w:rsidRPr="00A125B7">
              <w:rPr>
                <w:rFonts w:ascii="Garamond" w:hAnsi="Garamond"/>
              </w:rPr>
              <w:t>Carl-Johan</w:t>
            </w:r>
            <w:proofErr w:type="spellEnd"/>
            <w:r w:rsidR="008B6897" w:rsidRPr="00A125B7">
              <w:rPr>
                <w:rFonts w:ascii="Garamond" w:hAnsi="Garamond"/>
              </w:rPr>
              <w:t xml:space="preserve">, (2019): </w:t>
            </w:r>
            <w:r w:rsidR="008B6897" w:rsidRPr="00A125B7">
              <w:rPr>
                <w:rFonts w:ascii="Garamond" w:hAnsi="Garamond"/>
                <w:i/>
                <w:iCs/>
              </w:rPr>
              <w:t>Verden efter</w:t>
            </w:r>
            <w:r w:rsidR="008B6897">
              <w:rPr>
                <w:rFonts w:ascii="Garamond" w:hAnsi="Garamond"/>
                <w:i/>
                <w:iCs/>
              </w:rPr>
              <w:t xml:space="preserve"> </w:t>
            </w:r>
            <w:r w:rsidR="008B6897" w:rsidRPr="00A125B7">
              <w:rPr>
                <w:rFonts w:ascii="Garamond" w:hAnsi="Garamond"/>
                <w:i/>
                <w:iCs/>
              </w:rPr>
              <w:t xml:space="preserve">1914, </w:t>
            </w:r>
            <w:r w:rsidR="008B6897">
              <w:rPr>
                <w:rFonts w:ascii="Garamond" w:hAnsi="Garamond"/>
              </w:rPr>
              <w:t>s</w:t>
            </w:r>
            <w:r w:rsidR="008B6897" w:rsidRPr="00A125B7">
              <w:rPr>
                <w:rFonts w:ascii="Garamond" w:hAnsi="Garamond"/>
              </w:rPr>
              <w:t xml:space="preserve">ystime </w:t>
            </w:r>
            <w:proofErr w:type="spellStart"/>
            <w:r w:rsidR="008B6897" w:rsidRPr="00A125B7">
              <w:rPr>
                <w:rFonts w:ascii="Garamond" w:hAnsi="Garamond"/>
              </w:rPr>
              <w:t>Ibog</w:t>
            </w:r>
            <w:proofErr w:type="spellEnd"/>
            <w:r w:rsidR="008B6897">
              <w:rPr>
                <w:rFonts w:ascii="Garamond" w:hAnsi="Garamond"/>
              </w:rPr>
              <w:t xml:space="preserve">, </w:t>
            </w:r>
            <w:r w:rsidR="00B92D0C">
              <w:rPr>
                <w:rFonts w:ascii="Garamond" w:hAnsi="Garamond"/>
              </w:rPr>
              <w:t xml:space="preserve">c1573, </w:t>
            </w:r>
            <w:r w:rsidR="004E2F97">
              <w:rPr>
                <w:rFonts w:ascii="Garamond" w:hAnsi="Garamond"/>
              </w:rPr>
              <w:t>p1021</w:t>
            </w:r>
          </w:p>
          <w:p w14:paraId="47CE069B" w14:textId="6971A0DC" w:rsidR="004E2F97" w:rsidRPr="00D20179" w:rsidRDefault="004E2F97" w:rsidP="008574DF">
            <w:pPr>
              <w:rPr>
                <w:rFonts w:ascii="Garamond" w:hAnsi="Garamond" w:cs="Arial"/>
                <w:lang w:val="en-US"/>
              </w:rPr>
            </w:pPr>
            <w:proofErr w:type="gramStart"/>
            <w:r w:rsidRPr="00D20179">
              <w:rPr>
                <w:rFonts w:ascii="Garamond" w:hAnsi="Garamond"/>
                <w:lang w:val="en-US"/>
              </w:rPr>
              <w:t>”Fatwa</w:t>
            </w:r>
            <w:proofErr w:type="gramEnd"/>
            <w:r w:rsidR="00D20179" w:rsidRPr="00D20179">
              <w:rPr>
                <w:rFonts w:ascii="Garamond" w:hAnsi="Garamond"/>
                <w:lang w:val="en-US"/>
              </w:rPr>
              <w:t xml:space="preserve"> 1998”, </w:t>
            </w:r>
            <w:hyperlink r:id="rId41" w:history="1">
              <w:r w:rsidR="00D20179" w:rsidRPr="00F64C44">
                <w:rPr>
                  <w:rStyle w:val="Hyperlink"/>
                  <w:rFonts w:ascii="Garamond" w:hAnsi="Garamond"/>
                  <w:lang w:val="en-US"/>
                </w:rPr>
                <w:t>https://www.his2rie.dk/kildetekster/terrorisme-paa-tvaers-2-udgave/tekst-2/</w:t>
              </w:r>
            </w:hyperlink>
            <w:r w:rsidR="00D20179">
              <w:rPr>
                <w:rFonts w:ascii="Garamond" w:hAnsi="Garamond"/>
                <w:lang w:val="en-US"/>
              </w:rPr>
              <w:t xml:space="preserve"> </w:t>
            </w:r>
          </w:p>
          <w:p w14:paraId="11436522" w14:textId="77777777" w:rsidR="005C6E6E" w:rsidRPr="00D20179" w:rsidRDefault="005C6E6E" w:rsidP="009C5B52">
            <w:pPr>
              <w:spacing w:line="276" w:lineRule="auto"/>
              <w:rPr>
                <w:rFonts w:ascii="Garamond" w:hAnsi="Garamond" w:cs="Arial"/>
                <w:u w:val="single"/>
                <w:lang w:val="en-US"/>
              </w:rPr>
            </w:pPr>
          </w:p>
          <w:p w14:paraId="618B7961" w14:textId="77777777" w:rsidR="005C6E6E" w:rsidRPr="00B23607" w:rsidRDefault="005C6E6E" w:rsidP="009C5B52">
            <w:pPr>
              <w:spacing w:line="276" w:lineRule="auto"/>
              <w:rPr>
                <w:rFonts w:ascii="Garamond" w:hAnsi="Garamond" w:cs="Arial"/>
                <w:u w:val="single"/>
                <w:lang w:val="en-US"/>
              </w:rPr>
            </w:pPr>
            <w:r w:rsidRPr="00B23607">
              <w:rPr>
                <w:rFonts w:ascii="Garamond" w:hAnsi="Garamond" w:cs="Arial"/>
                <w:u w:val="single"/>
                <w:lang w:val="en-US"/>
              </w:rPr>
              <w:t>Film/TV</w:t>
            </w:r>
          </w:p>
          <w:p w14:paraId="3EBC68A3" w14:textId="7E115028" w:rsidR="005C6E6E" w:rsidRPr="00B23607" w:rsidRDefault="005C6E6E" w:rsidP="009C5B52">
            <w:pPr>
              <w:spacing w:line="276" w:lineRule="auto"/>
              <w:rPr>
                <w:rFonts w:ascii="Garamond" w:hAnsi="Garamond" w:cs="Arial"/>
                <w:lang w:val="en-US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="00CB3B01" w:rsidRPr="00B23607">
              <w:rPr>
                <w:rFonts w:ascii="Garamond" w:hAnsi="Garamond" w:cs="Arial"/>
                <w:lang w:val="en-US"/>
              </w:rPr>
              <w:t xml:space="preserve"> DR</w:t>
            </w:r>
            <w:r w:rsidR="005617C8" w:rsidRPr="00B23607">
              <w:rPr>
                <w:rFonts w:ascii="Garamond" w:hAnsi="Garamond" w:cs="Arial"/>
                <w:lang w:val="en-US"/>
              </w:rPr>
              <w:t>1 (2001):</w:t>
            </w:r>
            <w:r w:rsidRPr="00B23607">
              <w:rPr>
                <w:rFonts w:ascii="Garamond" w:hAnsi="Garamond" w:cs="Arial"/>
                <w:lang w:val="en-US"/>
              </w:rPr>
              <w:t xml:space="preserve"> </w:t>
            </w:r>
            <w:hyperlink r:id="rId42" w:history="1">
              <w:r w:rsidR="00CB3B01" w:rsidRPr="00B23607">
                <w:rPr>
                  <w:rStyle w:val="Hyperlink"/>
                  <w:rFonts w:ascii="Garamond" w:hAnsi="Garamond" w:cs="Arial"/>
                  <w:lang w:val="en-US"/>
                </w:rPr>
                <w:t>https://www.dr.dk/bonanza/serie/180/11-september/67340/tv-avisen-ekstra-11092001-fra-kl-1515-1531</w:t>
              </w:r>
            </w:hyperlink>
            <w:r w:rsidR="00CB3B01" w:rsidRPr="00B23607">
              <w:rPr>
                <w:rFonts w:ascii="Garamond" w:hAnsi="Garamond" w:cs="Arial"/>
                <w:lang w:val="en-US"/>
              </w:rPr>
              <w:t xml:space="preserve"> </w:t>
            </w:r>
          </w:p>
          <w:p w14:paraId="793CFA80" w14:textId="246D2806" w:rsidR="005617C8" w:rsidRPr="00F36593" w:rsidRDefault="005617C8" w:rsidP="009C5B52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TV2 (2015): </w:t>
            </w:r>
            <w:hyperlink r:id="rId43" w:history="1">
              <w:r w:rsidRPr="00F64C44">
                <w:rPr>
                  <w:rStyle w:val="Hyperlink"/>
                  <w:rFonts w:ascii="Garamond" w:hAnsi="Garamond" w:cs="Arial"/>
                </w:rPr>
                <w:t>https://nyheder.tv2.dk/krimi/2015-02-15-videoer-dramaet-i-koebenhavn-fortalt-i-levende-billeder</w:t>
              </w:r>
            </w:hyperlink>
            <w:r>
              <w:rPr>
                <w:rFonts w:ascii="Garamond" w:hAnsi="Garamond" w:cs="Arial"/>
              </w:rPr>
              <w:t xml:space="preserve"> </w:t>
            </w:r>
          </w:p>
          <w:p w14:paraId="5D070C5B" w14:textId="77777777" w:rsidR="005C6E6E" w:rsidRPr="00F36593" w:rsidRDefault="005C6E6E" w:rsidP="009C5B52">
            <w:pPr>
              <w:spacing w:line="276" w:lineRule="auto"/>
              <w:rPr>
                <w:rFonts w:ascii="Garamond" w:hAnsi="Garamond" w:cs="Arial"/>
              </w:rPr>
            </w:pPr>
          </w:p>
          <w:p w14:paraId="7271E269" w14:textId="77777777" w:rsidR="005C6E6E" w:rsidRPr="00F36593" w:rsidRDefault="005C6E6E" w:rsidP="009C5B52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  <w:b/>
              </w:rPr>
              <w:t>Supplerende stof</w:t>
            </w:r>
          </w:p>
          <w:p w14:paraId="1607D0CE" w14:textId="77777777" w:rsidR="005C6E6E" w:rsidRPr="00F36593" w:rsidRDefault="005C6E6E" w:rsidP="009C5B52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F36593">
              <w:rPr>
                <w:rFonts w:ascii="Garamond" w:hAnsi="Garamond" w:cs="Arial"/>
              </w:rPr>
              <w:t xml:space="preserve"> </w:t>
            </w:r>
          </w:p>
          <w:p w14:paraId="44E22FA6" w14:textId="77777777" w:rsidR="005C6E6E" w:rsidRPr="00F36593" w:rsidRDefault="005C6E6E" w:rsidP="009C5B52">
            <w:pPr>
              <w:spacing w:line="276" w:lineRule="auto"/>
              <w:rPr>
                <w:rFonts w:ascii="Garamond" w:hAnsi="Garamond" w:cs="Arial"/>
              </w:rPr>
            </w:pPr>
          </w:p>
          <w:p w14:paraId="344AD1B7" w14:textId="77777777" w:rsidR="005C6E6E" w:rsidRPr="00F36593" w:rsidRDefault="005C6E6E" w:rsidP="009C5B52">
            <w:pPr>
              <w:spacing w:line="276" w:lineRule="auto"/>
              <w:rPr>
                <w:rFonts w:ascii="Garamond" w:hAnsi="Garamond" w:cs="Arial"/>
                <w:u w:val="single"/>
              </w:rPr>
            </w:pPr>
            <w:r w:rsidRPr="00F36593">
              <w:rPr>
                <w:rFonts w:ascii="Garamond" w:hAnsi="Garamond" w:cs="Arial"/>
                <w:u w:val="single"/>
              </w:rPr>
              <w:t>Film/TV</w:t>
            </w:r>
          </w:p>
          <w:p w14:paraId="355C2E3A" w14:textId="77777777" w:rsidR="005C6E6E" w:rsidRPr="00F36593" w:rsidRDefault="005C6E6E" w:rsidP="009C5B52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F36593">
              <w:rPr>
                <w:rFonts w:ascii="Garamond" w:hAnsi="Garamond" w:cs="Arial"/>
              </w:rPr>
              <w:t xml:space="preserve"> </w:t>
            </w:r>
          </w:p>
          <w:p w14:paraId="2C662B42" w14:textId="77777777" w:rsidR="005C6E6E" w:rsidRPr="00F36593" w:rsidRDefault="005C6E6E" w:rsidP="009C5B52">
            <w:pPr>
              <w:spacing w:line="276" w:lineRule="auto"/>
              <w:rPr>
                <w:rFonts w:ascii="Garamond" w:hAnsi="Garamond" w:cs="Arial"/>
              </w:rPr>
            </w:pPr>
          </w:p>
        </w:tc>
      </w:tr>
      <w:tr w:rsidR="005C6E6E" w:rsidRPr="00F36593" w14:paraId="092CC271" w14:textId="77777777" w:rsidTr="009C5B52">
        <w:tc>
          <w:tcPr>
            <w:tcW w:w="0" w:type="auto"/>
            <w:shd w:val="clear" w:color="auto" w:fill="auto"/>
          </w:tcPr>
          <w:p w14:paraId="2D62FE6A" w14:textId="77777777" w:rsidR="005C6E6E" w:rsidRPr="00F36593" w:rsidRDefault="005C6E6E" w:rsidP="009C5B52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Omfang</w:t>
            </w:r>
          </w:p>
          <w:p w14:paraId="49C6FD8D" w14:textId="77777777" w:rsidR="005C6E6E" w:rsidRPr="00F36593" w:rsidRDefault="005C6E6E" w:rsidP="009C5B52">
            <w:pPr>
              <w:spacing w:line="276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931" w:type="dxa"/>
          </w:tcPr>
          <w:p w14:paraId="71F9EA47" w14:textId="752B3F5D" w:rsidR="005C6E6E" w:rsidRPr="00F36593" w:rsidRDefault="005C6E6E" w:rsidP="009C5B52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 xml:space="preserve">Ca. </w:t>
            </w:r>
            <w:r w:rsidR="001954BE">
              <w:rPr>
                <w:rFonts w:ascii="Garamond" w:hAnsi="Garamond" w:cs="Arial"/>
              </w:rPr>
              <w:t>8</w:t>
            </w:r>
            <w:r w:rsidRPr="00F36593">
              <w:rPr>
                <w:rFonts w:ascii="Garamond" w:hAnsi="Garamond" w:cs="Arial"/>
              </w:rPr>
              <w:t xml:space="preserve"> timer</w:t>
            </w:r>
            <w:r w:rsidR="001954BE">
              <w:rPr>
                <w:rFonts w:ascii="Garamond" w:hAnsi="Garamond" w:cs="Arial"/>
              </w:rPr>
              <w:t xml:space="preserve"> indtil videre</w:t>
            </w:r>
          </w:p>
          <w:p w14:paraId="1B9DA0C1" w14:textId="235AA33F" w:rsidR="005C6E6E" w:rsidRPr="00F36593" w:rsidRDefault="005C6E6E" w:rsidP="009C5B52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Ca. </w:t>
            </w:r>
            <w:r w:rsidR="001954BE">
              <w:rPr>
                <w:rFonts w:ascii="Garamond" w:hAnsi="Garamond" w:cs="Arial"/>
              </w:rPr>
              <w:t>35</w:t>
            </w:r>
            <w:r>
              <w:rPr>
                <w:rFonts w:ascii="Garamond" w:hAnsi="Garamond" w:cs="Arial"/>
              </w:rPr>
              <w:t xml:space="preserve"> </w:t>
            </w:r>
            <w:r w:rsidRPr="00F36593">
              <w:rPr>
                <w:rFonts w:ascii="Garamond" w:hAnsi="Garamond" w:cs="Arial"/>
              </w:rPr>
              <w:t>sider</w:t>
            </w:r>
          </w:p>
        </w:tc>
      </w:tr>
      <w:tr w:rsidR="005C6E6E" w:rsidRPr="00F36593" w14:paraId="4CD17402" w14:textId="77777777" w:rsidTr="009C5B52">
        <w:tc>
          <w:tcPr>
            <w:tcW w:w="0" w:type="auto"/>
            <w:shd w:val="clear" w:color="auto" w:fill="auto"/>
          </w:tcPr>
          <w:p w14:paraId="152C109E" w14:textId="77777777" w:rsidR="005C6E6E" w:rsidRPr="00F36593" w:rsidRDefault="005C6E6E" w:rsidP="009C5B52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Særlige fokuspunkter</w:t>
            </w:r>
          </w:p>
        </w:tc>
        <w:tc>
          <w:tcPr>
            <w:tcW w:w="7931" w:type="dxa"/>
          </w:tcPr>
          <w:p w14:paraId="56862D47" w14:textId="43FE19BA" w:rsidR="005C6E6E" w:rsidRPr="00F36593" w:rsidRDefault="005C6E6E" w:rsidP="009C5B52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  <w:b/>
              </w:rPr>
              <w:t>Tidsperiode</w:t>
            </w:r>
            <w:r w:rsidRPr="00F36593">
              <w:rPr>
                <w:rFonts w:ascii="Garamond" w:hAnsi="Garamond" w:cs="Arial"/>
              </w:rPr>
              <w:t>:</w:t>
            </w:r>
            <w:r w:rsidRPr="00F36593">
              <w:rPr>
                <w:rFonts w:ascii="Garamond" w:hAnsi="Garamond" w:cs="Arial"/>
                <w:b/>
              </w:rPr>
              <w:t xml:space="preserve"> </w:t>
            </w:r>
            <w:r w:rsidR="00EC4C82">
              <w:rPr>
                <w:rFonts w:ascii="Garamond" w:hAnsi="Garamond" w:cs="Arial"/>
                <w:b/>
              </w:rPr>
              <w:t>2000 og frem til nu.</w:t>
            </w:r>
          </w:p>
          <w:p w14:paraId="7483D940" w14:textId="77777777" w:rsidR="005C6E6E" w:rsidRDefault="005C6E6E" w:rsidP="009C5B52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Kernestofpunkter</w:t>
            </w:r>
          </w:p>
          <w:p w14:paraId="01327200" w14:textId="77777777" w:rsidR="005C6E6E" w:rsidRPr="008C0EC2" w:rsidRDefault="005C6E6E" w:rsidP="009C5B52">
            <w:pPr>
              <w:spacing w:line="276" w:lineRule="auto"/>
              <w:rPr>
                <w:rFonts w:ascii="Garamond" w:hAnsi="Garamond" w:cs="Arial"/>
              </w:rPr>
            </w:pPr>
            <w:r w:rsidRPr="008C0EC2">
              <w:rPr>
                <w:rFonts w:ascii="Garamond" w:hAnsi="Garamond" w:cs="Arial"/>
              </w:rPr>
              <w:t xml:space="preserve">Kernestoffet er: </w:t>
            </w:r>
          </w:p>
          <w:p w14:paraId="074C2652" w14:textId="77777777" w:rsidR="005C6E6E" w:rsidRDefault="005C6E6E" w:rsidP="005C6E6E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Garamond" w:hAnsi="Garamond" w:cs="Arial"/>
              </w:rPr>
            </w:pPr>
            <w:r w:rsidRPr="008C0EC2">
              <w:rPr>
                <w:rFonts w:ascii="Garamond" w:hAnsi="Garamond" w:cs="Arial"/>
              </w:rPr>
              <w:t xml:space="preserve">Hovedlinjer i Danmarks og verdens historie </w:t>
            </w:r>
          </w:p>
          <w:p w14:paraId="0F66D3BC" w14:textId="77777777" w:rsidR="005C6E6E" w:rsidRDefault="005C6E6E" w:rsidP="005C6E6E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V</w:t>
            </w:r>
            <w:r w:rsidRPr="008C0EC2">
              <w:rPr>
                <w:rFonts w:ascii="Garamond" w:hAnsi="Garamond" w:cs="Arial"/>
              </w:rPr>
              <w:t xml:space="preserve">æsentlige nationale, regionale og globale konflikter og samarbejdsrelationer </w:t>
            </w:r>
          </w:p>
          <w:p w14:paraId="76D59E42" w14:textId="77777777" w:rsidR="005C6E6E" w:rsidRDefault="005C6E6E" w:rsidP="005C6E6E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</w:t>
            </w:r>
            <w:r w:rsidRPr="008C0EC2">
              <w:rPr>
                <w:rFonts w:ascii="Garamond" w:hAnsi="Garamond" w:cs="Arial"/>
              </w:rPr>
              <w:t xml:space="preserve">dviklingen i Europas position i verden </w:t>
            </w:r>
          </w:p>
          <w:p w14:paraId="7C25530E" w14:textId="77777777" w:rsidR="005C6E6E" w:rsidRDefault="005C6E6E" w:rsidP="005C6E6E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</w:t>
            </w:r>
            <w:r w:rsidRPr="008C0EC2">
              <w:rPr>
                <w:rFonts w:ascii="Garamond" w:hAnsi="Garamond" w:cs="Arial"/>
              </w:rPr>
              <w:t xml:space="preserve">dviklingen af demokrati, menneskerettigheder og ligestilling i nationalt og globalt perspektiv </w:t>
            </w:r>
          </w:p>
          <w:p w14:paraId="3EF03918" w14:textId="77777777" w:rsidR="005C6E6E" w:rsidRDefault="005C6E6E" w:rsidP="005C6E6E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</w:t>
            </w:r>
            <w:r w:rsidRPr="008C0EC2">
              <w:rPr>
                <w:rFonts w:ascii="Garamond" w:hAnsi="Garamond" w:cs="Arial"/>
              </w:rPr>
              <w:t xml:space="preserve">lobalisering </w:t>
            </w:r>
          </w:p>
          <w:p w14:paraId="20CB350C" w14:textId="77777777" w:rsidR="005C6E6E" w:rsidRDefault="005C6E6E" w:rsidP="005C6E6E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</w:t>
            </w:r>
            <w:r w:rsidRPr="008C0EC2">
              <w:rPr>
                <w:rFonts w:ascii="Garamond" w:hAnsi="Garamond" w:cs="Arial"/>
              </w:rPr>
              <w:t xml:space="preserve">ultur i nationale og globale sammenhænge </w:t>
            </w:r>
          </w:p>
          <w:p w14:paraId="2EBED358" w14:textId="77777777" w:rsidR="005C6E6E" w:rsidRDefault="005C6E6E" w:rsidP="005C6E6E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</w:t>
            </w:r>
            <w:r w:rsidRPr="008C0EC2">
              <w:rPr>
                <w:rFonts w:ascii="Garamond" w:hAnsi="Garamond" w:cs="Arial"/>
              </w:rPr>
              <w:t>dviklingen i levevilk</w:t>
            </w:r>
            <w:r>
              <w:rPr>
                <w:rFonts w:ascii="Garamond" w:hAnsi="Garamond" w:cs="Arial"/>
              </w:rPr>
              <w:t>år</w:t>
            </w:r>
            <w:r w:rsidRPr="008C0EC2">
              <w:rPr>
                <w:rFonts w:ascii="Garamond" w:hAnsi="Garamond" w:cs="Arial"/>
              </w:rPr>
              <w:t xml:space="preserve">, nationalt og globalt </w:t>
            </w:r>
          </w:p>
          <w:p w14:paraId="69BEA378" w14:textId="77777777" w:rsidR="005C6E6E" w:rsidRDefault="005C6E6E" w:rsidP="005C6E6E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Ø</w:t>
            </w:r>
            <w:r w:rsidRPr="008C0EC2">
              <w:rPr>
                <w:rFonts w:ascii="Garamond" w:hAnsi="Garamond" w:cs="Arial"/>
              </w:rPr>
              <w:t>konomisk udvikling og dennes betydning for national og global velstand</w:t>
            </w:r>
          </w:p>
          <w:p w14:paraId="51921DE4" w14:textId="77777777" w:rsidR="005C6E6E" w:rsidRPr="008C0EC2" w:rsidRDefault="005C6E6E" w:rsidP="005C6E6E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Hi</w:t>
            </w:r>
            <w:r w:rsidRPr="008C0EC2">
              <w:rPr>
                <w:rFonts w:ascii="Garamond" w:hAnsi="Garamond" w:cs="Arial"/>
              </w:rPr>
              <w:t xml:space="preserve">storiebrug og formidling. </w:t>
            </w:r>
          </w:p>
          <w:p w14:paraId="6D9191DC" w14:textId="77777777" w:rsidR="005C6E6E" w:rsidRPr="00F36593" w:rsidRDefault="005C6E6E" w:rsidP="009C5B52">
            <w:pPr>
              <w:spacing w:line="276" w:lineRule="auto"/>
              <w:rPr>
                <w:rFonts w:ascii="Garamond" w:hAnsi="Garamond" w:cs="Arial"/>
                <w:b/>
              </w:rPr>
            </w:pPr>
          </w:p>
          <w:p w14:paraId="0495A38E" w14:textId="77777777" w:rsidR="005C6E6E" w:rsidRPr="00F36593" w:rsidRDefault="005C6E6E" w:rsidP="009C5B52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Mål</w:t>
            </w:r>
          </w:p>
          <w:p w14:paraId="7BB03129" w14:textId="77777777" w:rsidR="005C6E6E" w:rsidRPr="008C0EC2" w:rsidRDefault="005C6E6E" w:rsidP="009C5B52">
            <w:pPr>
              <w:spacing w:line="276" w:lineRule="auto"/>
              <w:rPr>
                <w:rFonts w:ascii="Garamond" w:hAnsi="Garamond" w:cs="Arial"/>
              </w:rPr>
            </w:pPr>
            <w:r w:rsidRPr="008C0EC2">
              <w:rPr>
                <w:rFonts w:ascii="Garamond" w:hAnsi="Garamond" w:cs="Arial"/>
              </w:rPr>
              <w:t xml:space="preserve">Eleverne skal kunne: </w:t>
            </w:r>
          </w:p>
          <w:p w14:paraId="315AE30A" w14:textId="77777777" w:rsidR="005C6E6E" w:rsidRPr="008C0EC2" w:rsidRDefault="005C6E6E" w:rsidP="005C6E6E">
            <w:pPr>
              <w:numPr>
                <w:ilvl w:val="0"/>
                <w:numId w:val="19"/>
              </w:numPr>
              <w:tabs>
                <w:tab w:val="num" w:pos="720"/>
              </w:tabs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</w:t>
            </w:r>
            <w:r w:rsidRPr="008C0EC2">
              <w:rPr>
                <w:rFonts w:ascii="Garamond" w:hAnsi="Garamond" w:cs="Arial"/>
              </w:rPr>
              <w:t xml:space="preserve">emonstrere indsigt i udviklingen i Danmarks og verdens historie inden for de seneste ca. 500 </w:t>
            </w:r>
            <w:r>
              <w:rPr>
                <w:rFonts w:ascii="Garamond" w:hAnsi="Garamond" w:cs="Arial"/>
              </w:rPr>
              <w:t>å</w:t>
            </w:r>
            <w:r w:rsidRPr="008C0EC2">
              <w:rPr>
                <w:rFonts w:ascii="Garamond" w:hAnsi="Garamond" w:cs="Arial"/>
              </w:rPr>
              <w:t xml:space="preserve">r, herunder væsentlige begivenheder og sammenhænge mellem den nationale, europæiske og globale udvikling </w:t>
            </w:r>
          </w:p>
          <w:p w14:paraId="06C4B4E7" w14:textId="77777777" w:rsidR="005C6E6E" w:rsidRPr="008C0EC2" w:rsidRDefault="005C6E6E" w:rsidP="005C6E6E">
            <w:pPr>
              <w:numPr>
                <w:ilvl w:val="0"/>
                <w:numId w:val="19"/>
              </w:numPr>
              <w:tabs>
                <w:tab w:val="num" w:pos="720"/>
              </w:tabs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</w:t>
            </w:r>
            <w:r w:rsidRPr="008C0EC2">
              <w:rPr>
                <w:rFonts w:ascii="Garamond" w:hAnsi="Garamond" w:cs="Arial"/>
              </w:rPr>
              <w:t xml:space="preserve">emonstrere indsigt i grundlæggende styreformer og politiske ideologier samt forholde sig reflekterende til demokratisering og menneskerettigheder i nationalt og globalt perspektiv </w:t>
            </w:r>
          </w:p>
          <w:p w14:paraId="435CB339" w14:textId="77777777" w:rsidR="005C6E6E" w:rsidRPr="008C0EC2" w:rsidRDefault="005C6E6E" w:rsidP="005C6E6E">
            <w:pPr>
              <w:numPr>
                <w:ilvl w:val="0"/>
                <w:numId w:val="19"/>
              </w:numPr>
              <w:tabs>
                <w:tab w:val="num" w:pos="720"/>
              </w:tabs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</w:t>
            </w:r>
            <w:r w:rsidRPr="008C0EC2">
              <w:rPr>
                <w:rFonts w:ascii="Garamond" w:hAnsi="Garamond" w:cs="Arial"/>
              </w:rPr>
              <w:t>nalysere konflikters opst</w:t>
            </w:r>
            <w:r>
              <w:rPr>
                <w:rFonts w:ascii="Garamond" w:hAnsi="Garamond" w:cs="Arial"/>
              </w:rPr>
              <w:t>å</w:t>
            </w:r>
            <w:r w:rsidRPr="008C0EC2">
              <w:rPr>
                <w:rFonts w:ascii="Garamond" w:hAnsi="Garamond" w:cs="Arial"/>
              </w:rPr>
              <w:t>en og h</w:t>
            </w:r>
            <w:r>
              <w:rPr>
                <w:rFonts w:ascii="Garamond" w:hAnsi="Garamond" w:cs="Arial"/>
              </w:rPr>
              <w:t>å</w:t>
            </w:r>
            <w:r w:rsidRPr="008C0EC2">
              <w:rPr>
                <w:rFonts w:ascii="Garamond" w:hAnsi="Garamond" w:cs="Arial"/>
              </w:rPr>
              <w:t xml:space="preserve">ndteringen af disse samt udviklingen i internationalt samarbejde </w:t>
            </w:r>
          </w:p>
          <w:p w14:paraId="5654591D" w14:textId="77777777" w:rsidR="005C6E6E" w:rsidRPr="008C0EC2" w:rsidRDefault="005C6E6E" w:rsidP="005C6E6E">
            <w:pPr>
              <w:numPr>
                <w:ilvl w:val="0"/>
                <w:numId w:val="19"/>
              </w:numPr>
              <w:tabs>
                <w:tab w:val="num" w:pos="720"/>
              </w:tabs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</w:t>
            </w:r>
            <w:r w:rsidRPr="008C0EC2">
              <w:rPr>
                <w:rFonts w:ascii="Garamond" w:hAnsi="Garamond" w:cs="Arial"/>
              </w:rPr>
              <w:t xml:space="preserve">eflektere over samspillet mellem mennesker og natur </w:t>
            </w:r>
          </w:p>
          <w:p w14:paraId="7CEB8B58" w14:textId="77777777" w:rsidR="005C6E6E" w:rsidRPr="008C0EC2" w:rsidRDefault="005C6E6E" w:rsidP="005C6E6E">
            <w:pPr>
              <w:numPr>
                <w:ilvl w:val="0"/>
                <w:numId w:val="19"/>
              </w:numPr>
              <w:tabs>
                <w:tab w:val="num" w:pos="720"/>
              </w:tabs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</w:t>
            </w:r>
            <w:r w:rsidRPr="008C0EC2">
              <w:rPr>
                <w:rFonts w:ascii="Garamond" w:hAnsi="Garamond" w:cs="Arial"/>
              </w:rPr>
              <w:t xml:space="preserve">nalysere udviklingen i den globale velstand, samhandel og magtfordeling </w:t>
            </w:r>
          </w:p>
          <w:p w14:paraId="734D98B1" w14:textId="77777777" w:rsidR="005C6E6E" w:rsidRPr="008C0EC2" w:rsidRDefault="005C6E6E" w:rsidP="005C6E6E">
            <w:pPr>
              <w:numPr>
                <w:ilvl w:val="0"/>
                <w:numId w:val="19"/>
              </w:numPr>
              <w:tabs>
                <w:tab w:val="num" w:pos="720"/>
              </w:tabs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</w:t>
            </w:r>
            <w:r w:rsidRPr="008C0EC2">
              <w:rPr>
                <w:rFonts w:ascii="Garamond" w:hAnsi="Garamond" w:cs="Arial"/>
              </w:rPr>
              <w:t>kelne mellem forskellige typer af forklaringer pa</w:t>
            </w:r>
            <w:r w:rsidRPr="008C0EC2">
              <w:t>̊</w:t>
            </w:r>
            <w:r w:rsidRPr="008C0EC2">
              <w:rPr>
                <w:rFonts w:ascii="Garamond" w:hAnsi="Garamond" w:cs="Arial"/>
              </w:rPr>
              <w:t xml:space="preserve"> samfundsmæssige forandringer og reflektere over mennesket som historieskabt og historieskabende </w:t>
            </w:r>
          </w:p>
          <w:p w14:paraId="02E7A388" w14:textId="77777777" w:rsidR="005C6E6E" w:rsidRPr="008C0EC2" w:rsidRDefault="005C6E6E" w:rsidP="005C6E6E">
            <w:pPr>
              <w:numPr>
                <w:ilvl w:val="0"/>
                <w:numId w:val="19"/>
              </w:numPr>
              <w:tabs>
                <w:tab w:val="num" w:pos="720"/>
              </w:tabs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</w:t>
            </w:r>
            <w:r w:rsidRPr="008C0EC2">
              <w:rPr>
                <w:rFonts w:ascii="Garamond" w:hAnsi="Garamond" w:cs="Arial"/>
              </w:rPr>
              <w:t xml:space="preserve">emonstrere viden om fagets identitet og metoder </w:t>
            </w:r>
          </w:p>
          <w:p w14:paraId="0B795B2C" w14:textId="77777777" w:rsidR="005C6E6E" w:rsidRPr="008C0EC2" w:rsidRDefault="005C6E6E" w:rsidP="005C6E6E">
            <w:pPr>
              <w:numPr>
                <w:ilvl w:val="0"/>
                <w:numId w:val="19"/>
              </w:numPr>
              <w:tabs>
                <w:tab w:val="num" w:pos="720"/>
              </w:tabs>
              <w:spacing w:line="276" w:lineRule="auto"/>
              <w:rPr>
                <w:rFonts w:ascii="Garamond" w:hAnsi="Garamond" w:cs="Arial"/>
              </w:rPr>
            </w:pPr>
            <w:r w:rsidRPr="009271D3">
              <w:rPr>
                <w:rFonts w:ascii="Garamond" w:hAnsi="Garamond" w:cs="Arial"/>
              </w:rPr>
              <w:t>A</w:t>
            </w:r>
            <w:r w:rsidRPr="008C0EC2">
              <w:rPr>
                <w:rFonts w:ascii="Garamond" w:hAnsi="Garamond" w:cs="Arial"/>
              </w:rPr>
              <w:t xml:space="preserve">nvende historisk-kritiske tilgange til at indsamle, bearbejde og remediere forskelligartet historisk materiale og forholde sig kritisk og reflekterende til historiebrug </w:t>
            </w:r>
          </w:p>
          <w:p w14:paraId="49AB5465" w14:textId="77777777" w:rsidR="005C6E6E" w:rsidRPr="009271D3" w:rsidRDefault="005C6E6E" w:rsidP="005C6E6E">
            <w:pPr>
              <w:numPr>
                <w:ilvl w:val="0"/>
                <w:numId w:val="19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F</w:t>
            </w:r>
            <w:r w:rsidRPr="008C0EC2">
              <w:rPr>
                <w:rFonts w:ascii="Garamond" w:hAnsi="Garamond" w:cs="Arial"/>
              </w:rPr>
              <w:t xml:space="preserve">ormulere og formidle historiefaglige problemstillinger mundtligt og skriftligt og relatere disse til elevernes egen tid </w:t>
            </w:r>
          </w:p>
        </w:tc>
      </w:tr>
      <w:tr w:rsidR="005C6E6E" w:rsidRPr="00F36593" w14:paraId="1217BE1D" w14:textId="77777777" w:rsidTr="009C5B52">
        <w:tc>
          <w:tcPr>
            <w:tcW w:w="0" w:type="auto"/>
            <w:shd w:val="clear" w:color="auto" w:fill="auto"/>
          </w:tcPr>
          <w:p w14:paraId="1A5C4CAB" w14:textId="77777777" w:rsidR="005C6E6E" w:rsidRPr="00F36593" w:rsidRDefault="005C6E6E" w:rsidP="009C5B52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lastRenderedPageBreak/>
              <w:t>Væsentligste arbejdsformer</w:t>
            </w:r>
          </w:p>
        </w:tc>
        <w:tc>
          <w:tcPr>
            <w:tcW w:w="7931" w:type="dxa"/>
          </w:tcPr>
          <w:p w14:paraId="61F5EABA" w14:textId="77777777" w:rsidR="005C6E6E" w:rsidRPr="00F36593" w:rsidRDefault="005C6E6E" w:rsidP="009C5B52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>Læreroplæg, elevoplæg, klasseundervisning, gruppearbejde, projektarbejde, klassediskussion</w:t>
            </w:r>
          </w:p>
          <w:p w14:paraId="323ABAA9" w14:textId="77777777" w:rsidR="005C6E6E" w:rsidRPr="00F36593" w:rsidRDefault="005C6E6E" w:rsidP="009C5B52">
            <w:pPr>
              <w:spacing w:line="276" w:lineRule="auto"/>
              <w:rPr>
                <w:rFonts w:ascii="Garamond" w:hAnsi="Garamond" w:cs="Arial"/>
              </w:rPr>
            </w:pPr>
          </w:p>
        </w:tc>
      </w:tr>
    </w:tbl>
    <w:p w14:paraId="33E51469" w14:textId="77777777" w:rsidR="005C6E6E" w:rsidRPr="00F02C95" w:rsidRDefault="006B1BA8" w:rsidP="005C6E6E">
      <w:pPr>
        <w:spacing w:line="276" w:lineRule="auto"/>
        <w:rPr>
          <w:rFonts w:ascii="Garamond" w:hAnsi="Garamond" w:cs="Arial"/>
          <w:color w:val="0563C1" w:themeColor="hyperlink"/>
          <w:u w:val="single"/>
        </w:rPr>
      </w:pPr>
      <w:hyperlink w:anchor="Retur" w:history="1">
        <w:r w:rsidR="005C6E6E" w:rsidRPr="00E13C1C">
          <w:rPr>
            <w:rStyle w:val="Hyperlink"/>
            <w:rFonts w:ascii="Garamond" w:hAnsi="Garamond" w:cs="Arial"/>
          </w:rPr>
          <w:t>Retur til forside</w:t>
        </w:r>
      </w:hyperlink>
    </w:p>
    <w:p w14:paraId="46489A1F" w14:textId="7D87DA07" w:rsidR="00991349" w:rsidRDefault="00991349">
      <w:pPr>
        <w:spacing w:after="160" w:line="259" w:lineRule="auto"/>
        <w:rPr>
          <w:rStyle w:val="Hyperlink"/>
          <w:rFonts w:ascii="Garamond" w:hAnsi="Garamond" w:cs="Arial"/>
        </w:rPr>
      </w:pPr>
      <w:r>
        <w:rPr>
          <w:rStyle w:val="Hyperlink"/>
          <w:rFonts w:ascii="Garamond" w:hAnsi="Garamond" w:cs="Arial"/>
        </w:rPr>
        <w:br w:type="page"/>
      </w:r>
    </w:p>
    <w:p w14:paraId="039A1A50" w14:textId="77777777" w:rsidR="00991349" w:rsidRPr="00E13C1C" w:rsidRDefault="00991349" w:rsidP="00991349">
      <w:pPr>
        <w:spacing w:line="276" w:lineRule="auto"/>
        <w:rPr>
          <w:rFonts w:ascii="Garamond" w:hAnsi="Garamond" w:cs="Arial"/>
          <w:b/>
        </w:rPr>
      </w:pPr>
      <w:r w:rsidRPr="00E13C1C">
        <w:rPr>
          <w:rFonts w:ascii="Garamond" w:hAnsi="Garamond" w:cs="Arial"/>
          <w:b/>
        </w:rPr>
        <w:lastRenderedPageBreak/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541"/>
      </w:tblGrid>
      <w:tr w:rsidR="00991349" w:rsidRPr="00F36593" w14:paraId="488D71CB" w14:textId="77777777" w:rsidTr="006A322C">
        <w:trPr>
          <w:trHeight w:val="675"/>
        </w:trPr>
        <w:tc>
          <w:tcPr>
            <w:tcW w:w="2087" w:type="dxa"/>
            <w:shd w:val="clear" w:color="auto" w:fill="auto"/>
          </w:tcPr>
          <w:p w14:paraId="49F03173" w14:textId="77777777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 xml:space="preserve">Titel </w:t>
            </w:r>
            <w:r>
              <w:rPr>
                <w:rFonts w:ascii="Garamond" w:hAnsi="Garamond" w:cs="Arial"/>
                <w:b/>
              </w:rPr>
              <w:t>5</w:t>
            </w:r>
          </w:p>
          <w:p w14:paraId="1EA5E012" w14:textId="77777777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541" w:type="dxa"/>
            <w:shd w:val="clear" w:color="auto" w:fill="auto"/>
          </w:tcPr>
          <w:p w14:paraId="5C91DD77" w14:textId="7D6976E1" w:rsidR="00991349" w:rsidRPr="00F36593" w:rsidRDefault="00991349" w:rsidP="006A322C">
            <w:pPr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Folkedrab (med fokus på Holocaust)</w:t>
            </w:r>
          </w:p>
          <w:p w14:paraId="62EA10A5" w14:textId="77777777" w:rsidR="00991349" w:rsidRPr="00F36593" w:rsidRDefault="00991349" w:rsidP="006A322C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>Underviser: Christine Søholm Salomonsen</w:t>
            </w:r>
          </w:p>
        </w:tc>
      </w:tr>
      <w:tr w:rsidR="00991349" w:rsidRPr="00F36593" w14:paraId="6A572D88" w14:textId="77777777" w:rsidTr="006A322C">
        <w:trPr>
          <w:trHeight w:val="1812"/>
        </w:trPr>
        <w:tc>
          <w:tcPr>
            <w:tcW w:w="2087" w:type="dxa"/>
            <w:shd w:val="clear" w:color="auto" w:fill="auto"/>
          </w:tcPr>
          <w:p w14:paraId="75534924" w14:textId="77777777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Indhold</w:t>
            </w:r>
          </w:p>
        </w:tc>
        <w:tc>
          <w:tcPr>
            <w:tcW w:w="7541" w:type="dxa"/>
            <w:shd w:val="clear" w:color="auto" w:fill="auto"/>
          </w:tcPr>
          <w:p w14:paraId="1729E676" w14:textId="77777777" w:rsidR="00991349" w:rsidRPr="00F36593" w:rsidRDefault="00991349" w:rsidP="006A322C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  <w:b/>
              </w:rPr>
              <w:t>Kernestof</w:t>
            </w:r>
          </w:p>
          <w:p w14:paraId="3D7B046D" w14:textId="77777777" w:rsidR="00991349" w:rsidRPr="00F36593" w:rsidRDefault="00991349" w:rsidP="006A322C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F36593">
              <w:rPr>
                <w:rFonts w:ascii="Garamond" w:hAnsi="Garamond" w:cs="Arial"/>
              </w:rPr>
              <w:t xml:space="preserve"> Bryld, </w:t>
            </w:r>
            <w:proofErr w:type="spellStart"/>
            <w:r w:rsidRPr="00F36593">
              <w:rPr>
                <w:rFonts w:ascii="Garamond" w:hAnsi="Garamond" w:cs="Arial"/>
              </w:rPr>
              <w:t>Carl-Johan</w:t>
            </w:r>
            <w:proofErr w:type="spellEnd"/>
            <w:r w:rsidRPr="00F36593">
              <w:rPr>
                <w:rFonts w:ascii="Garamond" w:hAnsi="Garamond" w:cs="Arial"/>
              </w:rPr>
              <w:t xml:space="preserve"> (2008): </w:t>
            </w:r>
            <w:r w:rsidRPr="00F36593">
              <w:rPr>
                <w:rFonts w:ascii="Garamond" w:hAnsi="Garamond" w:cs="Arial"/>
                <w:i/>
              </w:rPr>
              <w:t>Verden efter 1914 – i dansk perspektiv</w:t>
            </w:r>
            <w:r w:rsidRPr="00F36593">
              <w:rPr>
                <w:rFonts w:ascii="Garamond" w:hAnsi="Garamond" w:cs="Arial"/>
              </w:rPr>
              <w:t>, 2. 104-106. Systime</w:t>
            </w:r>
          </w:p>
          <w:p w14:paraId="5A2B14AA" w14:textId="77777777" w:rsidR="00991349" w:rsidRPr="00F36593" w:rsidRDefault="00991349" w:rsidP="006A322C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F36593">
              <w:rPr>
                <w:rFonts w:ascii="Garamond" w:hAnsi="Garamond" w:cs="Arial"/>
              </w:rPr>
              <w:t xml:space="preserve"> Folkedrab.dk: Diverse udklip:</w:t>
            </w:r>
          </w:p>
          <w:p w14:paraId="41C4A3A9" w14:textId="77777777" w:rsidR="00991349" w:rsidRPr="00F36593" w:rsidRDefault="00991349" w:rsidP="006A322C">
            <w:pPr>
              <w:numPr>
                <w:ilvl w:val="0"/>
                <w:numId w:val="10"/>
              </w:num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 xml:space="preserve">Hvad er folkedrab: </w:t>
            </w:r>
            <w:hyperlink r:id="rId44" w:history="1">
              <w:r w:rsidRPr="00F36593">
                <w:rPr>
                  <w:rStyle w:val="Hyperlink"/>
                  <w:rFonts w:ascii="Garamond" w:hAnsi="Garamond" w:cs="Arial"/>
                </w:rPr>
                <w:t>http://folkedrab.dk/sw50052.asp</w:t>
              </w:r>
            </w:hyperlink>
          </w:p>
          <w:p w14:paraId="2FC7656F" w14:textId="77777777" w:rsidR="00991349" w:rsidRPr="00F36593" w:rsidRDefault="00991349" w:rsidP="00991349">
            <w:pPr>
              <w:numPr>
                <w:ilvl w:val="1"/>
                <w:numId w:val="10"/>
              </w:numPr>
              <w:ind w:left="1440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>Udklip fra overskrifterne: FN’s folkedrabskonvention, Folkedrabets aktører, Stanton: Folkedrab som stadier</w:t>
            </w:r>
          </w:p>
          <w:p w14:paraId="0F8B2167" w14:textId="77777777" w:rsidR="00991349" w:rsidRPr="00F36593" w:rsidRDefault="00991349" w:rsidP="006A322C">
            <w:pPr>
              <w:numPr>
                <w:ilvl w:val="0"/>
                <w:numId w:val="10"/>
              </w:numPr>
              <w:rPr>
                <w:rFonts w:ascii="Garamond" w:hAnsi="Garamond" w:cs="Arial"/>
                <w:lang w:val="en-US"/>
              </w:rPr>
            </w:pPr>
            <w:r w:rsidRPr="00F36593">
              <w:rPr>
                <w:rFonts w:ascii="Garamond" w:hAnsi="Garamond" w:cs="Arial"/>
                <w:lang w:val="en-US"/>
              </w:rPr>
              <w:t xml:space="preserve">Holocaust: </w:t>
            </w:r>
            <w:hyperlink r:id="rId45" w:history="1">
              <w:r w:rsidRPr="00F36593">
                <w:rPr>
                  <w:rStyle w:val="Hyperlink"/>
                  <w:rFonts w:ascii="Garamond" w:hAnsi="Garamond" w:cs="Arial"/>
                  <w:lang w:val="en-US"/>
                </w:rPr>
                <w:t>https://folkedrab.dk/eksempler-paa-folkedrab/holocaust</w:t>
              </w:r>
            </w:hyperlink>
            <w:r w:rsidRPr="00F36593">
              <w:rPr>
                <w:rFonts w:ascii="Garamond" w:hAnsi="Garamond" w:cs="Arial"/>
                <w:lang w:val="en-US"/>
              </w:rPr>
              <w:t xml:space="preserve"> </w:t>
            </w:r>
          </w:p>
          <w:p w14:paraId="678D2A3B" w14:textId="77777777" w:rsidR="00991349" w:rsidRPr="00840C2B" w:rsidRDefault="00991349" w:rsidP="00991349">
            <w:pPr>
              <w:numPr>
                <w:ilvl w:val="1"/>
                <w:numId w:val="10"/>
              </w:numPr>
              <w:ind w:left="1440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 xml:space="preserve">Udklip fra overskrifterne: Den Nazistiske raceideologi, Propagandaens fjendebilleder, Nürnberg-lovene, Jødiske ghettoer, </w:t>
            </w:r>
            <w:proofErr w:type="spellStart"/>
            <w:r w:rsidRPr="00F36593">
              <w:rPr>
                <w:rFonts w:ascii="Garamond" w:hAnsi="Garamond" w:cs="Arial"/>
              </w:rPr>
              <w:t>Einsatzgrupperne</w:t>
            </w:r>
            <w:proofErr w:type="spellEnd"/>
            <w:r w:rsidRPr="00F36593">
              <w:rPr>
                <w:rFonts w:ascii="Garamond" w:hAnsi="Garamond" w:cs="Arial"/>
              </w:rPr>
              <w:t xml:space="preserve">, Deportation af Europas jøder, Koncentrationslejrene (kz-lejrene), </w:t>
            </w:r>
            <w:proofErr w:type="spellStart"/>
            <w:r w:rsidRPr="00F36593">
              <w:rPr>
                <w:rFonts w:ascii="Garamond" w:hAnsi="Garamond" w:cs="Arial"/>
              </w:rPr>
              <w:t>Wannsee</w:t>
            </w:r>
            <w:proofErr w:type="spellEnd"/>
            <w:r w:rsidRPr="00F36593">
              <w:rPr>
                <w:rFonts w:ascii="Garamond" w:hAnsi="Garamond" w:cs="Arial"/>
              </w:rPr>
              <w:t xml:space="preserve">-konferencen, </w:t>
            </w:r>
            <w:proofErr w:type="spellStart"/>
            <w:r w:rsidRPr="00F36593">
              <w:rPr>
                <w:rFonts w:ascii="Garamond" w:hAnsi="Garamond" w:cs="Arial"/>
              </w:rPr>
              <w:t>Udrydelseslejrene</w:t>
            </w:r>
            <w:proofErr w:type="spellEnd"/>
            <w:r w:rsidRPr="00F36593">
              <w:rPr>
                <w:rFonts w:ascii="Garamond" w:hAnsi="Garamond" w:cs="Arial"/>
              </w:rPr>
              <w:t xml:space="preserve">, </w:t>
            </w:r>
            <w:r w:rsidRPr="00840C2B">
              <w:rPr>
                <w:rFonts w:ascii="Garamond" w:hAnsi="Garamond" w:cs="Arial"/>
              </w:rPr>
              <w:t>Den første internationale straffedomstol og Nürnbergprocessen</w:t>
            </w:r>
          </w:p>
          <w:p w14:paraId="69BBFF0D" w14:textId="77777777" w:rsidR="00991349" w:rsidRPr="00F36593" w:rsidRDefault="00991349" w:rsidP="006A322C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F36593">
              <w:rPr>
                <w:rFonts w:ascii="Garamond" w:hAnsi="Garamond" w:cs="Arial"/>
              </w:rPr>
              <w:t xml:space="preserve"> Historie (2017): “Hitlers dødsvogne”, i: Illustreret Historie, nr. 8, side 20-21</w:t>
            </w:r>
          </w:p>
          <w:p w14:paraId="6C349493" w14:textId="77777777" w:rsidR="00991349" w:rsidRPr="00F36593" w:rsidRDefault="00991349" w:rsidP="006A322C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F36593">
              <w:rPr>
                <w:rFonts w:ascii="Garamond" w:hAnsi="Garamond" w:cs="Arial"/>
              </w:rPr>
              <w:t xml:space="preserve"> </w:t>
            </w:r>
            <w:proofErr w:type="spellStart"/>
            <w:r w:rsidRPr="00F36593">
              <w:rPr>
                <w:rFonts w:ascii="Garamond" w:hAnsi="Garamond" w:cs="Arial"/>
              </w:rPr>
              <w:t>Hofer</w:t>
            </w:r>
            <w:proofErr w:type="spellEnd"/>
            <w:r w:rsidRPr="00F36593">
              <w:rPr>
                <w:rFonts w:ascii="Garamond" w:hAnsi="Garamond" w:cs="Arial"/>
              </w:rPr>
              <w:t xml:space="preserve">, W. (1963): ”Kilde: Hitler om Livsrum, 1925”, udklip fra: </w:t>
            </w:r>
            <w:r w:rsidRPr="00F36593">
              <w:rPr>
                <w:rFonts w:ascii="Garamond" w:hAnsi="Garamond" w:cs="Arial"/>
                <w:i/>
              </w:rPr>
              <w:t>Nationalsocialismen</w:t>
            </w:r>
            <w:r w:rsidRPr="00F36593">
              <w:rPr>
                <w:rFonts w:ascii="Garamond" w:hAnsi="Garamond" w:cs="Arial"/>
              </w:rPr>
              <w:t>, s. 175</w:t>
            </w:r>
          </w:p>
          <w:p w14:paraId="7B4EAD93" w14:textId="77777777" w:rsidR="00991349" w:rsidRPr="00F36593" w:rsidRDefault="00991349" w:rsidP="006A322C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F36593">
              <w:rPr>
                <w:rFonts w:ascii="Garamond" w:hAnsi="Garamond" w:cs="Arial"/>
              </w:rPr>
              <w:t xml:space="preserve"> Syskind, Casper &amp; </w:t>
            </w:r>
            <w:proofErr w:type="spellStart"/>
            <w:r w:rsidRPr="00F36593">
              <w:rPr>
                <w:rFonts w:ascii="Garamond" w:hAnsi="Garamond" w:cs="Arial"/>
              </w:rPr>
              <w:t>Söderberg</w:t>
            </w:r>
            <w:proofErr w:type="spellEnd"/>
            <w:r w:rsidRPr="00F36593">
              <w:rPr>
                <w:rFonts w:ascii="Garamond" w:hAnsi="Garamond" w:cs="Arial"/>
              </w:rPr>
              <w:t xml:space="preserve">, Bo (2003): </w:t>
            </w:r>
            <w:r w:rsidRPr="00F36593">
              <w:rPr>
                <w:rFonts w:ascii="Garamond" w:hAnsi="Garamond" w:cs="Arial"/>
                <w:i/>
              </w:rPr>
              <w:t>Det 20. Århundredes verdenshistorie</w:t>
            </w:r>
            <w:r w:rsidRPr="00F36593">
              <w:rPr>
                <w:rFonts w:ascii="Garamond" w:hAnsi="Garamond" w:cs="Arial"/>
              </w:rPr>
              <w:t>, s. 203, 205</w:t>
            </w:r>
          </w:p>
          <w:p w14:paraId="1465EB8C" w14:textId="77777777" w:rsidR="00991349" w:rsidRPr="00F36593" w:rsidRDefault="00991349" w:rsidP="006A322C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F36593">
              <w:rPr>
                <w:rFonts w:ascii="Garamond" w:hAnsi="Garamond" w:cs="Arial"/>
              </w:rPr>
              <w:t xml:space="preserve"> Udklip af ”Nazisternes partiprogram ”De 25 punkter”, 1920”, fundet på: </w:t>
            </w:r>
            <w:hyperlink r:id="rId46" w:history="1">
              <w:r w:rsidRPr="00F36593">
                <w:rPr>
                  <w:rStyle w:val="Hyperlink"/>
                  <w:rFonts w:ascii="Garamond" w:hAnsi="Garamond" w:cs="Arial"/>
                </w:rPr>
                <w:t>http://historieportalen.gyldendal.dk/sitecore/content/home/gymnasium/ historieportalen/elementer/ren-tekst/kildetekster/ov/13/o_v_kilde_13_2.aspx?layout=new-window</w:t>
              </w:r>
            </w:hyperlink>
            <w:r w:rsidRPr="00F36593">
              <w:rPr>
                <w:rFonts w:ascii="Garamond" w:hAnsi="Garamond" w:cs="Arial"/>
              </w:rPr>
              <w:t xml:space="preserve"> </w:t>
            </w:r>
          </w:p>
          <w:p w14:paraId="250A192D" w14:textId="77777777" w:rsidR="00991349" w:rsidRPr="00F36593" w:rsidRDefault="00991349" w:rsidP="006A322C">
            <w:pPr>
              <w:rPr>
                <w:rFonts w:ascii="Garamond" w:hAnsi="Garamond" w:cs="Arial"/>
                <w:u w:val="single"/>
              </w:rPr>
            </w:pPr>
          </w:p>
          <w:p w14:paraId="6123ADEB" w14:textId="77777777" w:rsidR="00991349" w:rsidRPr="00F36593" w:rsidRDefault="00991349" w:rsidP="006A322C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  <w:b/>
              </w:rPr>
              <w:t>Supplerende stof</w:t>
            </w:r>
          </w:p>
          <w:p w14:paraId="30D3F334" w14:textId="77777777" w:rsidR="00991349" w:rsidRPr="00F36593" w:rsidRDefault="00991349" w:rsidP="006A322C">
            <w:pPr>
              <w:rPr>
                <w:rFonts w:ascii="Garamond" w:hAnsi="Garamond" w:cs="Arial"/>
                <w:i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F36593">
              <w:rPr>
                <w:rFonts w:ascii="Garamond" w:hAnsi="Garamond" w:cs="Arial"/>
              </w:rPr>
              <w:t xml:space="preserve"> Stampe, Ellen (2008): ”Dansk nazist i kz-lejr: Jøderne vrøvler”, i: </w:t>
            </w:r>
            <w:r w:rsidRPr="00F36593">
              <w:rPr>
                <w:rFonts w:ascii="Garamond" w:hAnsi="Garamond" w:cs="Arial"/>
                <w:i/>
              </w:rPr>
              <w:t>avisen.dk</w:t>
            </w:r>
          </w:p>
          <w:p w14:paraId="4E25DBC5" w14:textId="77777777" w:rsidR="00991349" w:rsidRPr="00F36593" w:rsidRDefault="00991349" w:rsidP="006A322C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F36593">
              <w:rPr>
                <w:rFonts w:ascii="Garamond" w:hAnsi="Garamond" w:cs="Arial"/>
              </w:rPr>
              <w:t xml:space="preserve"> Propaganda plakater fra Tyskland</w:t>
            </w:r>
          </w:p>
          <w:p w14:paraId="1D6CF227" w14:textId="77777777" w:rsidR="00991349" w:rsidRPr="00F36593" w:rsidRDefault="00991349" w:rsidP="006A322C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br/>
              <w:t xml:space="preserve">Eleverne har derudover i grupper også arbejdet med forskellige kildematerialer fra følgende links: </w:t>
            </w:r>
          </w:p>
          <w:p w14:paraId="779296FC" w14:textId="77777777" w:rsidR="00991349" w:rsidRPr="00F36593" w:rsidRDefault="00991349" w:rsidP="006A322C">
            <w:pPr>
              <w:pStyle w:val="Listeafsnit"/>
              <w:numPr>
                <w:ilvl w:val="0"/>
                <w:numId w:val="11"/>
              </w:numPr>
              <w:rPr>
                <w:rFonts w:ascii="Garamond" w:hAnsi="Garamond" w:cs="Arial"/>
              </w:rPr>
            </w:pPr>
            <w:hyperlink r:id="rId47" w:history="1">
              <w:r w:rsidRPr="00F36593">
                <w:rPr>
                  <w:rStyle w:val="Hyperlink"/>
                  <w:rFonts w:ascii="Garamond" w:hAnsi="Garamond" w:cs="Arial"/>
                </w:rPr>
                <w:t>https://folkedrab.dk/temaer/fokus-paa-auschwitz</w:t>
              </w:r>
            </w:hyperlink>
            <w:r w:rsidRPr="00F36593">
              <w:rPr>
                <w:rFonts w:ascii="Garamond" w:hAnsi="Garamond" w:cs="Arial"/>
              </w:rPr>
              <w:t xml:space="preserve"> </w:t>
            </w:r>
          </w:p>
          <w:p w14:paraId="4DB73310" w14:textId="77777777" w:rsidR="00991349" w:rsidRPr="00F36593" w:rsidRDefault="00991349" w:rsidP="006A322C">
            <w:pPr>
              <w:pStyle w:val="Listeafsnit"/>
              <w:numPr>
                <w:ilvl w:val="0"/>
                <w:numId w:val="11"/>
              </w:numPr>
              <w:rPr>
                <w:rFonts w:ascii="Garamond" w:hAnsi="Garamond" w:cs="Arial"/>
              </w:rPr>
            </w:pPr>
            <w:hyperlink r:id="rId48" w:history="1">
              <w:r w:rsidRPr="00F36593">
                <w:rPr>
                  <w:rStyle w:val="Hyperlink"/>
                  <w:rFonts w:ascii="Garamond" w:hAnsi="Garamond" w:cs="Arial"/>
                </w:rPr>
                <w:t>http://www.holocaust-uddannelse.dk/kildetekster/</w:t>
              </w:r>
            </w:hyperlink>
            <w:r w:rsidRPr="00F36593">
              <w:rPr>
                <w:rFonts w:ascii="Garamond" w:hAnsi="Garamond" w:cs="Arial"/>
              </w:rPr>
              <w:t xml:space="preserve"> </w:t>
            </w:r>
          </w:p>
          <w:p w14:paraId="082ECDD9" w14:textId="77777777" w:rsidR="00991349" w:rsidRPr="00F36593" w:rsidRDefault="00991349" w:rsidP="006A322C">
            <w:pPr>
              <w:pStyle w:val="Listeafsnit"/>
              <w:numPr>
                <w:ilvl w:val="0"/>
                <w:numId w:val="11"/>
              </w:numPr>
              <w:rPr>
                <w:rFonts w:ascii="Garamond" w:hAnsi="Garamond" w:cs="Arial"/>
              </w:rPr>
            </w:pPr>
            <w:hyperlink r:id="rId49" w:history="1">
              <w:r w:rsidRPr="00F36593">
                <w:rPr>
                  <w:rStyle w:val="Hyperlink"/>
                  <w:rFonts w:ascii="Garamond" w:hAnsi="Garamond" w:cs="Arial"/>
                </w:rPr>
                <w:t>https://www.folkedrab.dk/eksempler-paa-folkedrab/holocaust/kilder-til-holocaust/kilder-til-foer-holocaust</w:t>
              </w:r>
            </w:hyperlink>
          </w:p>
          <w:p w14:paraId="069BB9EE" w14:textId="77777777" w:rsidR="00991349" w:rsidRPr="00F36593" w:rsidRDefault="00991349" w:rsidP="006A322C">
            <w:pPr>
              <w:pStyle w:val="Listeafsnit"/>
              <w:numPr>
                <w:ilvl w:val="0"/>
                <w:numId w:val="11"/>
              </w:numPr>
              <w:rPr>
                <w:rFonts w:ascii="Garamond" w:hAnsi="Garamond" w:cs="Arial"/>
              </w:rPr>
            </w:pPr>
            <w:hyperlink r:id="rId50" w:history="1">
              <w:r w:rsidRPr="00F36593">
                <w:rPr>
                  <w:rStyle w:val="Hyperlink"/>
                  <w:rFonts w:ascii="Garamond" w:hAnsi="Garamond" w:cs="Arial"/>
                </w:rPr>
                <w:t>https://www.folkedrab.dk/eksempler-paa-folkedrab/holocaust/kilder-til-holocaust/kilder-til-under-holocaust</w:t>
              </w:r>
            </w:hyperlink>
            <w:r w:rsidRPr="00F36593">
              <w:rPr>
                <w:rFonts w:ascii="Garamond" w:hAnsi="Garamond" w:cs="Arial"/>
              </w:rPr>
              <w:t xml:space="preserve"> </w:t>
            </w:r>
          </w:p>
          <w:p w14:paraId="1F388680" w14:textId="77777777" w:rsidR="00991349" w:rsidRPr="00F36593" w:rsidRDefault="00991349" w:rsidP="006A322C">
            <w:pPr>
              <w:rPr>
                <w:rFonts w:ascii="Garamond" w:hAnsi="Garamond" w:cs="Arial"/>
              </w:rPr>
            </w:pPr>
          </w:p>
          <w:p w14:paraId="568CA854" w14:textId="77777777" w:rsidR="00991349" w:rsidRPr="00F36593" w:rsidRDefault="00991349" w:rsidP="006A322C">
            <w:pPr>
              <w:rPr>
                <w:rFonts w:ascii="Garamond" w:hAnsi="Garamond" w:cs="Arial"/>
                <w:u w:val="single"/>
              </w:rPr>
            </w:pPr>
            <w:r w:rsidRPr="00F36593">
              <w:rPr>
                <w:rFonts w:ascii="Garamond" w:hAnsi="Garamond" w:cs="Arial"/>
                <w:u w:val="single"/>
              </w:rPr>
              <w:t>Film/TV</w:t>
            </w:r>
          </w:p>
          <w:p w14:paraId="6D227175" w14:textId="77777777" w:rsidR="00991349" w:rsidRPr="00F36593" w:rsidRDefault="00991349" w:rsidP="006A322C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F36593">
              <w:rPr>
                <w:rFonts w:ascii="Garamond" w:hAnsi="Garamond" w:cs="Arial"/>
              </w:rPr>
              <w:t xml:space="preserve"> Klip fra: </w:t>
            </w:r>
            <w:proofErr w:type="spellStart"/>
            <w:r w:rsidRPr="00F36593">
              <w:rPr>
                <w:rFonts w:ascii="Garamond" w:hAnsi="Garamond" w:cs="Arial"/>
                <w:i/>
              </w:rPr>
              <w:t>KZ-lejrenes</w:t>
            </w:r>
            <w:proofErr w:type="spellEnd"/>
            <w:r w:rsidRPr="00F36593">
              <w:rPr>
                <w:rFonts w:ascii="Garamond" w:hAnsi="Garamond" w:cs="Arial"/>
                <w:i/>
              </w:rPr>
              <w:t xml:space="preserve"> befrielse - Hitchcocks glemte film</w:t>
            </w:r>
            <w:r w:rsidRPr="00F36593">
              <w:rPr>
                <w:rFonts w:ascii="Garamond" w:hAnsi="Garamond" w:cs="Arial"/>
              </w:rPr>
              <w:t xml:space="preserve">. </w:t>
            </w:r>
            <w:hyperlink r:id="rId51" w:anchor=".Wsnn9tNuZwc" w:history="1">
              <w:r w:rsidRPr="00F36593">
                <w:rPr>
                  <w:rStyle w:val="Hyperlink"/>
                  <w:rFonts w:ascii="Garamond" w:hAnsi="Garamond" w:cs="Arial"/>
                </w:rPr>
                <w:t>http://filmcentralen.dk/gymnasiet/undervisning/kz-lejrenes-befrielse-hitchcocks-glemte-film#.Wsnn9tNuZwc</w:t>
              </w:r>
            </w:hyperlink>
            <w:r w:rsidRPr="00F36593">
              <w:rPr>
                <w:rFonts w:ascii="Garamond" w:hAnsi="Garamond" w:cs="Arial"/>
              </w:rPr>
              <w:t xml:space="preserve">  </w:t>
            </w:r>
          </w:p>
          <w:p w14:paraId="5D6798A1" w14:textId="77777777" w:rsidR="00991349" w:rsidRPr="009A32F9" w:rsidRDefault="00991349" w:rsidP="006A322C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F36593">
              <w:rPr>
                <w:rFonts w:ascii="Garamond" w:hAnsi="Garamond" w:cs="Arial"/>
              </w:rPr>
              <w:t xml:space="preserve"> Videoklip omhandlende </w:t>
            </w:r>
            <w:proofErr w:type="spellStart"/>
            <w:r w:rsidRPr="00F36593">
              <w:rPr>
                <w:rFonts w:ascii="Garamond" w:hAnsi="Garamond" w:cs="Arial"/>
              </w:rPr>
              <w:t>Milgrams</w:t>
            </w:r>
            <w:proofErr w:type="spellEnd"/>
            <w:r w:rsidRPr="00F36593">
              <w:rPr>
                <w:rFonts w:ascii="Garamond" w:hAnsi="Garamond" w:cs="Arial"/>
              </w:rPr>
              <w:t xml:space="preserve"> eksperiment</w:t>
            </w:r>
          </w:p>
        </w:tc>
      </w:tr>
      <w:tr w:rsidR="00991349" w:rsidRPr="00F36593" w14:paraId="489282C2" w14:textId="77777777" w:rsidTr="006A322C">
        <w:tc>
          <w:tcPr>
            <w:tcW w:w="2087" w:type="dxa"/>
            <w:shd w:val="clear" w:color="auto" w:fill="auto"/>
          </w:tcPr>
          <w:p w14:paraId="2D7A9A77" w14:textId="77777777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Omfang</w:t>
            </w:r>
          </w:p>
          <w:p w14:paraId="53849BD3" w14:textId="77777777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541" w:type="dxa"/>
            <w:shd w:val="clear" w:color="auto" w:fill="auto"/>
          </w:tcPr>
          <w:p w14:paraId="215ACA44" w14:textId="4A8D466E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>Ca. 2</w:t>
            </w:r>
            <w:r>
              <w:rPr>
                <w:rFonts w:ascii="Garamond" w:hAnsi="Garamond" w:cs="Arial"/>
              </w:rPr>
              <w:t>0</w:t>
            </w:r>
            <w:r w:rsidRPr="00F36593">
              <w:rPr>
                <w:rFonts w:ascii="Garamond" w:hAnsi="Garamond" w:cs="Arial"/>
              </w:rPr>
              <w:t xml:space="preserve"> timer</w:t>
            </w:r>
          </w:p>
          <w:p w14:paraId="330E59A9" w14:textId="38AD7E7F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Ca. </w:t>
            </w:r>
            <w:r>
              <w:rPr>
                <w:rFonts w:ascii="Garamond" w:hAnsi="Garamond" w:cs="Arial"/>
              </w:rPr>
              <w:t>60</w:t>
            </w:r>
            <w:r w:rsidRPr="00F36593">
              <w:rPr>
                <w:rFonts w:ascii="Garamond" w:hAnsi="Garamond" w:cs="Arial"/>
              </w:rPr>
              <w:t xml:space="preserve"> sider</w:t>
            </w:r>
          </w:p>
        </w:tc>
      </w:tr>
      <w:tr w:rsidR="00991349" w:rsidRPr="00F36593" w14:paraId="2EBD6263" w14:textId="77777777" w:rsidTr="006A322C">
        <w:trPr>
          <w:trHeight w:val="1192"/>
        </w:trPr>
        <w:tc>
          <w:tcPr>
            <w:tcW w:w="2087" w:type="dxa"/>
            <w:shd w:val="clear" w:color="auto" w:fill="auto"/>
          </w:tcPr>
          <w:p w14:paraId="37AF2890" w14:textId="77777777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lastRenderedPageBreak/>
              <w:t>Særlige fokuspunkter</w:t>
            </w:r>
          </w:p>
        </w:tc>
        <w:tc>
          <w:tcPr>
            <w:tcW w:w="7541" w:type="dxa"/>
            <w:shd w:val="clear" w:color="auto" w:fill="auto"/>
          </w:tcPr>
          <w:p w14:paraId="55B3FF38" w14:textId="77777777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  <w:b/>
              </w:rPr>
              <w:t>Tidsperiode</w:t>
            </w:r>
            <w:r w:rsidRPr="00F36593">
              <w:rPr>
                <w:rFonts w:ascii="Garamond" w:hAnsi="Garamond" w:cs="Arial"/>
              </w:rPr>
              <w:t>: 1900-tallet</w:t>
            </w:r>
          </w:p>
          <w:p w14:paraId="7552D830" w14:textId="77777777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Kernestofpunkter</w:t>
            </w:r>
          </w:p>
          <w:p w14:paraId="063CA945" w14:textId="77777777" w:rsidR="00991349" w:rsidRPr="00F36593" w:rsidRDefault="00991349" w:rsidP="006A322C">
            <w:pPr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>Hovedlinjer i danmarkshistorien og verdenshistorien</w:t>
            </w:r>
          </w:p>
          <w:p w14:paraId="60366B0B" w14:textId="77777777" w:rsidR="00991349" w:rsidRPr="00F36593" w:rsidRDefault="00991349" w:rsidP="006A322C">
            <w:pPr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>Væsentlige konflikt- og samarbejdsrelationer i det 20. og 21. Århundrede</w:t>
            </w:r>
          </w:p>
          <w:p w14:paraId="22B580EE" w14:textId="77777777" w:rsidR="00991349" w:rsidRPr="00F36593" w:rsidRDefault="00991349" w:rsidP="006A322C">
            <w:pPr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>Udviklingen af demokrati og menneskerettigheder i nationalt og internationalt perspektiv</w:t>
            </w:r>
          </w:p>
          <w:p w14:paraId="281FEE93" w14:textId="77777777" w:rsidR="00991349" w:rsidRPr="00F36593" w:rsidRDefault="00991349" w:rsidP="006A322C">
            <w:pPr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>Forhold mellem rige og fattige regioner og udviklingen i den globale arbejdsdeling</w:t>
            </w:r>
          </w:p>
          <w:p w14:paraId="6C103526" w14:textId="77777777" w:rsidR="00991349" w:rsidRPr="00F36593" w:rsidRDefault="00991349" w:rsidP="006A322C">
            <w:pPr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>Kultur og levevilkår i nationale og globale sammenhænge</w:t>
            </w:r>
          </w:p>
          <w:p w14:paraId="44D3D20A" w14:textId="77777777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Mål</w:t>
            </w:r>
          </w:p>
          <w:p w14:paraId="0D2D9E61" w14:textId="77777777" w:rsidR="00991349" w:rsidRPr="00F36593" w:rsidRDefault="00991349" w:rsidP="006A322C">
            <w:pPr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>Demonstrere indsigt i den nationale, regionale, europæiske og globale udvikling inden for de seneste ca. 200 år og reflektere over samspillet mellem disse niveauer</w:t>
            </w:r>
          </w:p>
          <w:p w14:paraId="2A21B36D" w14:textId="77777777" w:rsidR="00991349" w:rsidRPr="00F36593" w:rsidRDefault="00991349" w:rsidP="006A322C">
            <w:pPr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>Dokumentere indsigt i grundlæggende styreformer, politiske ideologier og menneskerettigheder</w:t>
            </w:r>
          </w:p>
          <w:p w14:paraId="69ED1B4F" w14:textId="77777777" w:rsidR="00991349" w:rsidRPr="00F36593" w:rsidRDefault="00991349" w:rsidP="006A322C">
            <w:pPr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>Demonstrere forståelse af konflikters opståen og deres løsning samt internationale samarbejdsmuligheder og deres institutionalisering</w:t>
            </w:r>
          </w:p>
          <w:p w14:paraId="483DA72D" w14:textId="77777777" w:rsidR="00991349" w:rsidRPr="00F36593" w:rsidRDefault="00991349" w:rsidP="006A322C">
            <w:pPr>
              <w:numPr>
                <w:ilvl w:val="0"/>
                <w:numId w:val="10"/>
              </w:num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>Demonstrere indsigt i udviklingen i kulturelle og sociale forhold, nationalt og globalt</w:t>
            </w:r>
          </w:p>
          <w:p w14:paraId="00433E65" w14:textId="77777777" w:rsidR="00991349" w:rsidRPr="00F36593" w:rsidRDefault="00991349" w:rsidP="006A322C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>Anvende historisk metode, herunder formidle historiske problemstillinger samt forholde sig kritisk til historiske kilder og fremstillinger</w:t>
            </w:r>
          </w:p>
        </w:tc>
      </w:tr>
      <w:tr w:rsidR="00991349" w:rsidRPr="00F36593" w14:paraId="3F388870" w14:textId="77777777" w:rsidTr="006A322C">
        <w:trPr>
          <w:trHeight w:val="731"/>
        </w:trPr>
        <w:tc>
          <w:tcPr>
            <w:tcW w:w="2087" w:type="dxa"/>
            <w:shd w:val="clear" w:color="auto" w:fill="auto"/>
          </w:tcPr>
          <w:p w14:paraId="32744490" w14:textId="77777777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Væsentligste arbejdsformer</w:t>
            </w:r>
          </w:p>
        </w:tc>
        <w:tc>
          <w:tcPr>
            <w:tcW w:w="7541" w:type="dxa"/>
            <w:shd w:val="clear" w:color="auto" w:fill="auto"/>
          </w:tcPr>
          <w:p w14:paraId="31770CF3" w14:textId="77777777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>Læreroplæg, elevoplæg, klasseundervisning, gruppearbejde, projektarbejde, klassediskussion, debatter</w:t>
            </w:r>
          </w:p>
        </w:tc>
      </w:tr>
    </w:tbl>
    <w:p w14:paraId="76D7196F" w14:textId="77777777" w:rsidR="00991349" w:rsidRDefault="00991349" w:rsidP="00991349">
      <w:pPr>
        <w:spacing w:line="276" w:lineRule="auto"/>
        <w:rPr>
          <w:rStyle w:val="Hyperlink"/>
          <w:rFonts w:ascii="Garamond" w:hAnsi="Garamond" w:cs="Arial"/>
        </w:rPr>
      </w:pPr>
      <w:hyperlink w:anchor="Retur" w:history="1">
        <w:r w:rsidRPr="00E13C1C">
          <w:rPr>
            <w:rStyle w:val="Hyperlink"/>
            <w:rFonts w:ascii="Garamond" w:hAnsi="Garamond" w:cs="Arial"/>
          </w:rPr>
          <w:t>Retur til forside</w:t>
        </w:r>
      </w:hyperlink>
    </w:p>
    <w:p w14:paraId="5FC42A5D" w14:textId="419AF83D" w:rsidR="00991349" w:rsidRDefault="00991349">
      <w:pPr>
        <w:spacing w:after="160" w:line="259" w:lineRule="auto"/>
        <w:rPr>
          <w:rStyle w:val="Hyperlink"/>
          <w:rFonts w:ascii="Garamond" w:hAnsi="Garamond" w:cs="Arial"/>
        </w:rPr>
      </w:pPr>
      <w:r>
        <w:rPr>
          <w:rStyle w:val="Hyperlink"/>
          <w:rFonts w:ascii="Garamond" w:hAnsi="Garamond" w:cs="Arial"/>
        </w:rPr>
        <w:br w:type="page"/>
      </w:r>
    </w:p>
    <w:p w14:paraId="26D6AE74" w14:textId="77777777" w:rsidR="00991349" w:rsidRPr="00E13C1C" w:rsidRDefault="00991349" w:rsidP="00991349">
      <w:pPr>
        <w:spacing w:line="276" w:lineRule="auto"/>
        <w:rPr>
          <w:rFonts w:ascii="Garamond" w:hAnsi="Garamond" w:cs="Arial"/>
          <w:b/>
        </w:rPr>
      </w:pPr>
      <w:r w:rsidRPr="00E13C1C">
        <w:rPr>
          <w:rFonts w:ascii="Garamond" w:hAnsi="Garamond" w:cs="Arial"/>
          <w:b/>
        </w:rPr>
        <w:lastRenderedPageBreak/>
        <w:t>Beskrivelse af det enkelte undervisningsforløb (1 skema for hvert forløb)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7931"/>
      </w:tblGrid>
      <w:tr w:rsidR="00991349" w:rsidRPr="00F36593" w14:paraId="6C4C897B" w14:textId="77777777" w:rsidTr="006A322C">
        <w:tc>
          <w:tcPr>
            <w:tcW w:w="0" w:type="auto"/>
            <w:shd w:val="clear" w:color="auto" w:fill="auto"/>
          </w:tcPr>
          <w:p w14:paraId="14EF60E6" w14:textId="77777777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 xml:space="preserve">Titel </w:t>
            </w:r>
            <w:r>
              <w:rPr>
                <w:rFonts w:ascii="Garamond" w:hAnsi="Garamond" w:cs="Arial"/>
                <w:b/>
              </w:rPr>
              <w:t>6</w:t>
            </w:r>
          </w:p>
          <w:p w14:paraId="3E651958" w14:textId="77777777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931" w:type="dxa"/>
          </w:tcPr>
          <w:p w14:paraId="478A0AE0" w14:textId="05A3FE8B" w:rsidR="00991349" w:rsidRPr="00F36593" w:rsidRDefault="00991349" w:rsidP="006A322C">
            <w:pPr>
              <w:spacing w:line="276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Ruslands historie og </w:t>
            </w:r>
            <w:r w:rsidR="006B1BA8">
              <w:rPr>
                <w:rFonts w:ascii="Garamond" w:hAnsi="Garamond"/>
                <w:b/>
                <w:bCs/>
              </w:rPr>
              <w:t>identitet</w:t>
            </w:r>
          </w:p>
          <w:p w14:paraId="15D01F46" w14:textId="527FCBEA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 xml:space="preserve">Underviser: </w:t>
            </w:r>
            <w:r>
              <w:rPr>
                <w:rFonts w:ascii="Garamond" w:hAnsi="Garamond" w:cs="Arial"/>
              </w:rPr>
              <w:t>Christine Salomonsen</w:t>
            </w:r>
          </w:p>
        </w:tc>
      </w:tr>
      <w:tr w:rsidR="00991349" w:rsidRPr="00F36593" w14:paraId="00B184EB" w14:textId="77777777" w:rsidTr="006A322C">
        <w:trPr>
          <w:trHeight w:val="1124"/>
        </w:trPr>
        <w:tc>
          <w:tcPr>
            <w:tcW w:w="0" w:type="auto"/>
            <w:shd w:val="clear" w:color="auto" w:fill="auto"/>
          </w:tcPr>
          <w:p w14:paraId="4F4337B5" w14:textId="77777777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Indhold</w:t>
            </w:r>
          </w:p>
        </w:tc>
        <w:tc>
          <w:tcPr>
            <w:tcW w:w="7931" w:type="dxa"/>
          </w:tcPr>
          <w:p w14:paraId="60BCF6B0" w14:textId="77777777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  <w:b/>
              </w:rPr>
              <w:t>Kernestof</w:t>
            </w:r>
          </w:p>
          <w:p w14:paraId="6AA3D5E4" w14:textId="77777777" w:rsidR="006B1BA8" w:rsidRDefault="006B1BA8" w:rsidP="006B1BA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Den Store Danske (2022): ”NATO”, </w:t>
            </w:r>
            <w:hyperlink r:id="rId52" w:history="1">
              <w:r w:rsidRPr="002C1289">
                <w:rPr>
                  <w:rStyle w:val="Hyperlink"/>
                  <w:rFonts w:ascii="Garamond" w:hAnsi="Garamond" w:cs="Arial"/>
                </w:rPr>
                <w:t>https://denstoredanske.lex.dk/NATO</w:t>
              </w:r>
            </w:hyperlink>
            <w:r>
              <w:rPr>
                <w:rFonts w:ascii="Garamond" w:hAnsi="Garamond" w:cs="Arial"/>
              </w:rPr>
              <w:t xml:space="preserve"> </w:t>
            </w:r>
          </w:p>
          <w:p w14:paraId="40088308" w14:textId="77777777" w:rsidR="006B1BA8" w:rsidRDefault="006B1BA8" w:rsidP="006B1BA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DR (2022): ”Forstå Ukraines blodige fortid: Historien bliver brugt som våben” </w:t>
            </w:r>
            <w:hyperlink r:id="rId53" w:history="1">
              <w:r w:rsidRPr="002C1289">
                <w:rPr>
                  <w:rStyle w:val="Hyperlink"/>
                  <w:rFonts w:ascii="Garamond" w:hAnsi="Garamond" w:cs="Arial"/>
                </w:rPr>
                <w:t>https://www.dr.dk/historie/webfeature/ukraine-historisk</w:t>
              </w:r>
            </w:hyperlink>
            <w:r>
              <w:rPr>
                <w:rFonts w:ascii="Garamond" w:hAnsi="Garamond" w:cs="Arial"/>
              </w:rPr>
              <w:t xml:space="preserve"> </w:t>
            </w:r>
          </w:p>
          <w:p w14:paraId="4F526080" w14:textId="77777777" w:rsidR="006B1BA8" w:rsidRPr="000D3ACB" w:rsidRDefault="006B1BA8" w:rsidP="006B1BA8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DR: Ruslands historie i lommebog  </w:t>
            </w:r>
            <w:hyperlink r:id="rId54" w:history="1">
              <w:r w:rsidRPr="002C1289">
                <w:rPr>
                  <w:rStyle w:val="Hyperlink"/>
                  <w:rFonts w:ascii="Garamond" w:hAnsi="Garamond" w:cs="Arial"/>
                </w:rPr>
                <w:t>https://www.dr.dk/nyheder/htm/baggrund/tema2000/Putin%20ny%20pr%E6sident/88.htm</w:t>
              </w:r>
            </w:hyperlink>
            <w:r>
              <w:rPr>
                <w:rFonts w:ascii="Garamond" w:hAnsi="Garamond" w:cs="Arial"/>
              </w:rPr>
              <w:t xml:space="preserve"> </w:t>
            </w:r>
          </w:p>
          <w:p w14:paraId="109C1873" w14:textId="77777777" w:rsidR="006B1BA8" w:rsidRPr="00BE06F5" w:rsidRDefault="006B1BA8" w:rsidP="006B1BA8">
            <w:pPr>
              <w:spacing w:line="276" w:lineRule="auto"/>
              <w:rPr>
                <w:rFonts w:ascii="Garamond" w:hAnsi="Garamond" w:cs="Arial"/>
                <w:i/>
                <w:iCs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Heine, Thomas (2014): ”</w:t>
            </w:r>
            <w:r w:rsidRPr="00BE06F5">
              <w:rPr>
                <w:rFonts w:ascii="Garamond" w:hAnsi="Garamond" w:cs="Arial"/>
              </w:rPr>
              <w:t>Ekspert i Moskva: Rusland ser Nato-topmøde som en trussel</w:t>
            </w:r>
            <w:r>
              <w:rPr>
                <w:rFonts w:ascii="Garamond" w:hAnsi="Garamond" w:cs="Arial"/>
              </w:rPr>
              <w:t xml:space="preserve">”, Politiken, </w:t>
            </w:r>
            <w:hyperlink r:id="rId55" w:history="1">
              <w:r w:rsidRPr="002C1289">
                <w:rPr>
                  <w:rStyle w:val="Hyperlink"/>
                  <w:rFonts w:ascii="Garamond" w:hAnsi="Garamond" w:cs="Arial"/>
                </w:rPr>
                <w:t>https://politiken.dk/udland/fokus_int/fokus_krim/art5531841/Ekspert-i-Moskva-Rusland-ser-Nato-topmøde-som-en-trussel</w:t>
              </w:r>
            </w:hyperlink>
            <w:r>
              <w:rPr>
                <w:rFonts w:ascii="Garamond" w:hAnsi="Garamond" w:cs="Arial"/>
              </w:rPr>
              <w:t>, udklip</w:t>
            </w:r>
          </w:p>
          <w:p w14:paraId="18FBE02A" w14:textId="77777777" w:rsidR="006B1BA8" w:rsidRPr="00F36593" w:rsidRDefault="006B1BA8" w:rsidP="006B1BA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Kongerækken hos Politiken Historie (2022): ”</w:t>
            </w:r>
            <w:r w:rsidRPr="00342028">
              <w:rPr>
                <w:rFonts w:ascii="Garamond" w:hAnsi="Garamond" w:cs="Arial"/>
              </w:rPr>
              <w:t xml:space="preserve">Ukraine som kastebold #1: Dele af Rusland blev i 300 år styret fra </w:t>
            </w:r>
            <w:proofErr w:type="spellStart"/>
            <w:r w:rsidRPr="00342028">
              <w:rPr>
                <w:rFonts w:ascii="Garamond" w:hAnsi="Garamond" w:cs="Arial"/>
              </w:rPr>
              <w:t>Kyi</w:t>
            </w:r>
            <w:r>
              <w:rPr>
                <w:rFonts w:ascii="Garamond" w:hAnsi="Garamond" w:cs="Arial"/>
              </w:rPr>
              <w:t>v</w:t>
            </w:r>
            <w:proofErr w:type="spellEnd"/>
            <w:r>
              <w:rPr>
                <w:rFonts w:ascii="Garamond" w:hAnsi="Garamond" w:cs="Arial"/>
              </w:rPr>
              <w:t xml:space="preserve">” </w:t>
            </w:r>
            <w:hyperlink r:id="rId56" w:history="1">
              <w:r w:rsidRPr="002C1289">
                <w:rPr>
                  <w:rStyle w:val="Hyperlink"/>
                  <w:rFonts w:ascii="Garamond" w:hAnsi="Garamond" w:cs="Arial"/>
                </w:rPr>
                <w:t>https://overcast.fm/+NjIs7LJIA</w:t>
              </w:r>
            </w:hyperlink>
            <w:r>
              <w:rPr>
                <w:rFonts w:ascii="Garamond" w:hAnsi="Garamond" w:cs="Arial"/>
              </w:rPr>
              <w:t xml:space="preserve"> </w:t>
            </w:r>
          </w:p>
          <w:p w14:paraId="1E63535C" w14:textId="77777777" w:rsidR="006B1BA8" w:rsidRDefault="006B1BA8" w:rsidP="006B1BA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</w:t>
            </w:r>
            <w:r w:rsidRPr="00FA3873">
              <w:rPr>
                <w:rFonts w:ascii="Garamond" w:hAnsi="Garamond" w:cs="Arial"/>
              </w:rPr>
              <w:t>Pedersen, Birthe (2014): ”Ruslands usynlige mur mod Vest</w:t>
            </w:r>
            <w:r>
              <w:rPr>
                <w:rFonts w:ascii="Garamond" w:hAnsi="Garamond" w:cs="Arial"/>
              </w:rPr>
              <w:t xml:space="preserve">en”, i </w:t>
            </w:r>
            <w:r>
              <w:rPr>
                <w:rFonts w:ascii="Garamond" w:hAnsi="Garamond" w:cs="Arial"/>
                <w:i/>
                <w:iCs/>
              </w:rPr>
              <w:t>Kristeligt Dagblad,</w:t>
            </w:r>
            <w:r>
              <w:rPr>
                <w:rFonts w:ascii="Garamond" w:hAnsi="Garamond" w:cs="Arial"/>
              </w:rPr>
              <w:t xml:space="preserve"> 25. august 2014, Sektion 6</w:t>
            </w:r>
          </w:p>
          <w:p w14:paraId="768F90D3" w14:textId="77777777" w:rsidR="006B1BA8" w:rsidRDefault="006B1BA8" w:rsidP="006B1BA8">
            <w:pPr>
              <w:rPr>
                <w:rFonts w:ascii="Garamond" w:hAnsi="Garamond" w:cs="Arial"/>
                <w:lang w:val="en-US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6B1BA8">
              <w:rPr>
                <w:rFonts w:ascii="Garamond" w:hAnsi="Garamond" w:cs="Arial"/>
                <w:lang w:val="en-US"/>
              </w:rPr>
              <w:t xml:space="preserve"> </w:t>
            </w:r>
            <w:proofErr w:type="spellStart"/>
            <w:r w:rsidRPr="000D3ACB">
              <w:rPr>
                <w:rFonts w:ascii="Garamond" w:hAnsi="Garamond" w:cs="Arial"/>
                <w:lang w:val="en-US"/>
              </w:rPr>
              <w:t>Putins</w:t>
            </w:r>
            <w:proofErr w:type="spellEnd"/>
            <w:r w:rsidRPr="000D3ACB">
              <w:rPr>
                <w:rFonts w:ascii="Garamond" w:hAnsi="Garamond" w:cs="Arial"/>
                <w:lang w:val="en-US"/>
              </w:rPr>
              <w:t xml:space="preserve"> “On the Historical Unity of Russians and Ukrainians</w:t>
            </w:r>
            <w:r>
              <w:rPr>
                <w:rFonts w:ascii="Garamond" w:hAnsi="Garamond" w:cs="Arial"/>
                <w:lang w:val="en-US"/>
              </w:rPr>
              <w:t xml:space="preserve">”, </w:t>
            </w:r>
            <w:proofErr w:type="spellStart"/>
            <w:r>
              <w:rPr>
                <w:rFonts w:ascii="Garamond" w:hAnsi="Garamond" w:cs="Arial"/>
                <w:lang w:val="en-US"/>
              </w:rPr>
              <w:t>uddrag</w:t>
            </w:r>
            <w:proofErr w:type="spellEnd"/>
          </w:p>
          <w:p w14:paraId="672D8B50" w14:textId="54484A33" w:rsidR="00342028" w:rsidRDefault="00991349" w:rsidP="0034202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="00342028" w:rsidRPr="00F36593">
              <w:rPr>
                <w:rFonts w:ascii="Garamond" w:hAnsi="Garamond" w:cs="Arial"/>
              </w:rPr>
              <w:t xml:space="preserve"> </w:t>
            </w:r>
            <w:r w:rsidR="00342028">
              <w:rPr>
                <w:rFonts w:ascii="Garamond" w:hAnsi="Garamond" w:cs="Arial"/>
              </w:rPr>
              <w:t>Ruslands nationalmelodi</w:t>
            </w:r>
          </w:p>
          <w:p w14:paraId="5B5D7B30" w14:textId="79D5BB45" w:rsidR="000D3ACB" w:rsidRDefault="006B1BA8" w:rsidP="000D3ACB">
            <w:pPr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</w:t>
            </w:r>
            <w:r w:rsidR="000D3ACB" w:rsidRPr="000D3ACB">
              <w:rPr>
                <w:rFonts w:ascii="Garamond" w:hAnsi="Garamond" w:cs="Arial"/>
              </w:rPr>
              <w:t>Rusland – nye og gamle fortællinger</w:t>
            </w:r>
            <w:r w:rsidR="000D3ACB">
              <w:rPr>
                <w:rFonts w:ascii="Garamond" w:hAnsi="Garamond" w:cs="Arial"/>
              </w:rPr>
              <w:t xml:space="preserve">, i-bog: </w:t>
            </w:r>
            <w:r w:rsidR="000D3ACB" w:rsidRPr="000D3ACB">
              <w:rPr>
                <w:rFonts w:ascii="Garamond" w:hAnsi="Garamond" w:cs="Arial"/>
              </w:rPr>
              <w:t>p130</w:t>
            </w:r>
            <w:r w:rsidR="000D3ACB">
              <w:rPr>
                <w:rFonts w:ascii="Garamond" w:hAnsi="Garamond" w:cs="Arial"/>
              </w:rPr>
              <w:t xml:space="preserve">, </w:t>
            </w:r>
            <w:r w:rsidR="000D3ACB" w:rsidRPr="000D3ACB">
              <w:rPr>
                <w:rFonts w:ascii="Garamond" w:hAnsi="Garamond" w:cs="Arial"/>
              </w:rPr>
              <w:t>p13</w:t>
            </w:r>
            <w:r w:rsidR="000D3ACB">
              <w:rPr>
                <w:rFonts w:ascii="Garamond" w:hAnsi="Garamond" w:cs="Arial"/>
              </w:rPr>
              <w:t xml:space="preserve">1, </w:t>
            </w:r>
            <w:r w:rsidR="000D3ACB" w:rsidRPr="000D3ACB">
              <w:rPr>
                <w:rFonts w:ascii="Garamond" w:hAnsi="Garamond" w:cs="Arial"/>
              </w:rPr>
              <w:t>p13</w:t>
            </w:r>
            <w:r w:rsidR="000D3ACB">
              <w:rPr>
                <w:rFonts w:ascii="Garamond" w:hAnsi="Garamond" w:cs="Arial"/>
              </w:rPr>
              <w:t xml:space="preserve">2, p140, </w:t>
            </w:r>
            <w:r w:rsidR="00B46A51">
              <w:rPr>
                <w:rFonts w:ascii="Garamond" w:hAnsi="Garamond" w:cs="Arial"/>
              </w:rPr>
              <w:t xml:space="preserve">p143, p145, p146, p147, p148, p165, </w:t>
            </w:r>
            <w:r w:rsidR="00B46A51" w:rsidRPr="00B46A51">
              <w:rPr>
                <w:rFonts w:ascii="Garamond" w:hAnsi="Garamond" w:cs="Arial"/>
              </w:rPr>
              <w:t>p282</w:t>
            </w:r>
          </w:p>
          <w:p w14:paraId="72B057E7" w14:textId="3DCAF1B0" w:rsidR="00F855E4" w:rsidRPr="00F855E4" w:rsidRDefault="006B1BA8" w:rsidP="00F855E4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</w:t>
            </w:r>
            <w:r w:rsidR="00F855E4">
              <w:rPr>
                <w:rFonts w:ascii="Garamond" w:hAnsi="Garamond" w:cs="Arial"/>
              </w:rPr>
              <w:t>Sonne, Mathias (2021): ”</w:t>
            </w:r>
            <w:r w:rsidR="00F855E4" w:rsidRPr="00F855E4">
              <w:rPr>
                <w:rFonts w:ascii="Garamond" w:hAnsi="Garamond" w:cs="Arial"/>
              </w:rPr>
              <w:t>Drømmen om storhed lever stadig i Putins Rusland</w:t>
            </w:r>
            <w:r w:rsidR="00F855E4">
              <w:rPr>
                <w:rFonts w:ascii="Garamond" w:hAnsi="Garamond" w:cs="Arial"/>
              </w:rPr>
              <w:t xml:space="preserve">”, i: </w:t>
            </w:r>
            <w:r w:rsidR="00F855E4">
              <w:rPr>
                <w:rFonts w:ascii="Garamond" w:hAnsi="Garamond" w:cs="Arial"/>
                <w:i/>
                <w:iCs/>
              </w:rPr>
              <w:t>Information</w:t>
            </w:r>
            <w:r w:rsidR="00F855E4">
              <w:rPr>
                <w:rFonts w:ascii="Garamond" w:hAnsi="Garamond" w:cs="Arial"/>
              </w:rPr>
              <w:t xml:space="preserve">, 28. december 2021, sektion 10 </w:t>
            </w:r>
          </w:p>
          <w:p w14:paraId="29AB5BE4" w14:textId="77777777" w:rsidR="00BE06F5" w:rsidRPr="00BE06F5" w:rsidRDefault="00BE06F5" w:rsidP="006A322C">
            <w:pPr>
              <w:spacing w:line="276" w:lineRule="auto"/>
              <w:rPr>
                <w:rFonts w:ascii="Garamond" w:hAnsi="Garamond" w:cs="Arial"/>
              </w:rPr>
            </w:pPr>
          </w:p>
          <w:p w14:paraId="6E95883E" w14:textId="77777777" w:rsidR="00991349" w:rsidRPr="00FA3873" w:rsidRDefault="00991349" w:rsidP="006A322C">
            <w:pPr>
              <w:spacing w:line="276" w:lineRule="auto"/>
              <w:rPr>
                <w:rFonts w:ascii="Garamond" w:hAnsi="Garamond" w:cs="Arial"/>
                <w:u w:val="single"/>
                <w:lang w:val="en-US"/>
              </w:rPr>
            </w:pPr>
            <w:r w:rsidRPr="00FA3873">
              <w:rPr>
                <w:rFonts w:ascii="Garamond" w:hAnsi="Garamond" w:cs="Arial"/>
                <w:u w:val="single"/>
                <w:lang w:val="en-US"/>
              </w:rPr>
              <w:t>Film/TV</w:t>
            </w:r>
          </w:p>
          <w:p w14:paraId="7998B51F" w14:textId="4B06123E" w:rsidR="00991349" w:rsidRDefault="00991349" w:rsidP="006A322C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F36593">
              <w:rPr>
                <w:rFonts w:ascii="Garamond" w:hAnsi="Garamond" w:cs="Arial"/>
              </w:rPr>
              <w:t xml:space="preserve"> </w:t>
            </w:r>
            <w:r w:rsidR="00342028">
              <w:rPr>
                <w:rFonts w:ascii="Garamond" w:hAnsi="Garamond" w:cs="Arial"/>
              </w:rPr>
              <w:t>DR1 Horisont (2016): ”Kampen om Ruslands identitet”</w:t>
            </w:r>
          </w:p>
          <w:p w14:paraId="3A4183D0" w14:textId="7E6A8804" w:rsidR="006B1BA8" w:rsidRPr="006B1BA8" w:rsidRDefault="006B1BA8" w:rsidP="006B1BA8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</w:t>
            </w:r>
            <w:r w:rsidRPr="00F855E4">
              <w:rPr>
                <w:rFonts w:ascii="Garamond" w:hAnsi="Garamond" w:cs="Arial"/>
                <w:bCs/>
              </w:rPr>
              <w:t xml:space="preserve">DR2 (2006): ”Mordet på </w:t>
            </w:r>
            <w:proofErr w:type="spellStart"/>
            <w:r w:rsidRPr="00F855E4">
              <w:rPr>
                <w:rFonts w:ascii="Garamond" w:hAnsi="Garamond" w:cs="Arial"/>
                <w:bCs/>
              </w:rPr>
              <w:t>zar-familien</w:t>
            </w:r>
            <w:proofErr w:type="spellEnd"/>
            <w:r w:rsidRPr="00F855E4">
              <w:rPr>
                <w:rFonts w:ascii="Garamond" w:hAnsi="Garamond" w:cs="Arial"/>
                <w:bCs/>
              </w:rPr>
              <w:t xml:space="preserve"> og Murens fald”</w:t>
            </w:r>
          </w:p>
          <w:p w14:paraId="2DA18007" w14:textId="01BD3A0F" w:rsidR="006B1BA8" w:rsidRDefault="006B1BA8" w:rsidP="00F855E4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</w:t>
            </w:r>
            <w:r w:rsidR="00F855E4">
              <w:rPr>
                <w:rFonts w:ascii="Garamond" w:hAnsi="Garamond" w:cs="Arial"/>
              </w:rPr>
              <w:t xml:space="preserve">DR2 (2010): ”Den store fædrelandskrig (1)” </w:t>
            </w:r>
          </w:p>
          <w:p w14:paraId="1A18BC6A" w14:textId="77777777" w:rsidR="00F855E4" w:rsidRPr="00F855E4" w:rsidRDefault="00F855E4" w:rsidP="00F855E4">
            <w:pPr>
              <w:spacing w:line="276" w:lineRule="auto"/>
              <w:rPr>
                <w:rFonts w:ascii="Garamond" w:hAnsi="Garamond" w:cs="Arial"/>
                <w:b/>
              </w:rPr>
            </w:pPr>
          </w:p>
          <w:p w14:paraId="4E424F5C" w14:textId="372C7DEF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  <w:b/>
              </w:rPr>
              <w:t>Supplerende stof</w:t>
            </w:r>
          </w:p>
          <w:p w14:paraId="60EB598E" w14:textId="5B8A1EC6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F36593">
              <w:rPr>
                <w:rFonts w:ascii="Garamond" w:hAnsi="Garamond" w:cs="Arial"/>
              </w:rPr>
              <w:t xml:space="preserve"> </w:t>
            </w:r>
            <w:r w:rsidR="00B46A51">
              <w:rPr>
                <w:rFonts w:ascii="Garamond" w:hAnsi="Garamond" w:cs="Arial"/>
              </w:rPr>
              <w:t>Diverse kort over Ruslands ekspansioner</w:t>
            </w:r>
          </w:p>
          <w:p w14:paraId="3FD79452" w14:textId="171A60F5" w:rsidR="00991349" w:rsidRPr="00F36593" w:rsidRDefault="006B1BA8" w:rsidP="006A322C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Eleverne har selv arbejdet med fremlæggelse af forskellige af Sovjetunionens </w:t>
            </w:r>
            <w:r w:rsidR="00F855E4">
              <w:rPr>
                <w:rFonts w:ascii="Garamond" w:hAnsi="Garamond" w:cs="Arial"/>
              </w:rPr>
              <w:t>ledere</w:t>
            </w:r>
          </w:p>
          <w:p w14:paraId="029B5AB0" w14:textId="77777777" w:rsidR="006B1BA8" w:rsidRDefault="006B1BA8" w:rsidP="006A322C">
            <w:pPr>
              <w:spacing w:line="276" w:lineRule="auto"/>
              <w:rPr>
                <w:rFonts w:ascii="Garamond" w:hAnsi="Garamond" w:cs="Arial"/>
                <w:u w:val="single"/>
              </w:rPr>
            </w:pPr>
          </w:p>
          <w:p w14:paraId="4C61F1AB" w14:textId="77152E3A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  <w:u w:val="single"/>
              </w:rPr>
            </w:pPr>
            <w:r w:rsidRPr="00F36593">
              <w:rPr>
                <w:rFonts w:ascii="Garamond" w:hAnsi="Garamond" w:cs="Arial"/>
                <w:u w:val="single"/>
              </w:rPr>
              <w:t>Film/TV</w:t>
            </w:r>
          </w:p>
          <w:p w14:paraId="64810BD4" w14:textId="0459B403" w:rsidR="00991349" w:rsidRPr="00991349" w:rsidRDefault="00991349" w:rsidP="006A322C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 w:rsidRPr="00F36593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 xml:space="preserve">Klip fra </w:t>
            </w:r>
            <w:proofErr w:type="spellStart"/>
            <w:r>
              <w:rPr>
                <w:rFonts w:ascii="Garamond" w:hAnsi="Garamond" w:cs="Arial"/>
              </w:rPr>
              <w:t>TV-serien</w:t>
            </w:r>
            <w:proofErr w:type="spellEnd"/>
            <w:r>
              <w:rPr>
                <w:rFonts w:ascii="Garamond" w:hAnsi="Garamond" w:cs="Arial"/>
              </w:rPr>
              <w:t xml:space="preserve">, </w:t>
            </w:r>
            <w:r>
              <w:rPr>
                <w:rFonts w:ascii="Garamond" w:hAnsi="Garamond" w:cs="Arial"/>
                <w:i/>
                <w:iCs/>
              </w:rPr>
              <w:t xml:space="preserve">The Great, </w:t>
            </w:r>
            <w:r w:rsidRPr="00991349">
              <w:rPr>
                <w:rFonts w:ascii="Garamond" w:hAnsi="Garamond" w:cs="Arial"/>
              </w:rPr>
              <w:t>afsnit 1 sæson 1</w:t>
            </w:r>
          </w:p>
          <w:p w14:paraId="45AFB4A2" w14:textId="209BE468" w:rsidR="00991349" w:rsidRPr="00F36593" w:rsidRDefault="006B1BA8" w:rsidP="006A322C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sym w:font="Wingdings" w:char="F077"/>
            </w:r>
            <w:r>
              <w:rPr>
                <w:rFonts w:ascii="Garamond" w:hAnsi="Garamond" w:cs="Arial"/>
              </w:rPr>
              <w:t xml:space="preserve"> </w:t>
            </w:r>
            <w:proofErr w:type="spellStart"/>
            <w:r w:rsidR="00BE06F5">
              <w:rPr>
                <w:rFonts w:ascii="Garamond" w:hAnsi="Garamond" w:cs="Arial"/>
              </w:rPr>
              <w:t>DRKultur</w:t>
            </w:r>
            <w:proofErr w:type="spellEnd"/>
            <w:r w:rsidR="00BE06F5">
              <w:rPr>
                <w:rFonts w:ascii="Garamond" w:hAnsi="Garamond" w:cs="Arial"/>
              </w:rPr>
              <w:t xml:space="preserve"> (2010): ”Katarina den Store”, </w:t>
            </w:r>
            <w:r>
              <w:rPr>
                <w:rFonts w:ascii="Garamond" w:hAnsi="Garamond" w:cs="Arial"/>
              </w:rPr>
              <w:t>ud</w:t>
            </w:r>
            <w:r w:rsidR="00BE06F5">
              <w:rPr>
                <w:rFonts w:ascii="Garamond" w:hAnsi="Garamond" w:cs="Arial"/>
              </w:rPr>
              <w:t>klip</w:t>
            </w:r>
          </w:p>
        </w:tc>
      </w:tr>
      <w:tr w:rsidR="00991349" w:rsidRPr="00F36593" w14:paraId="78DF0FC3" w14:textId="77777777" w:rsidTr="006A322C">
        <w:tc>
          <w:tcPr>
            <w:tcW w:w="0" w:type="auto"/>
            <w:shd w:val="clear" w:color="auto" w:fill="auto"/>
          </w:tcPr>
          <w:p w14:paraId="3544EB96" w14:textId="77777777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Omfang</w:t>
            </w:r>
          </w:p>
          <w:p w14:paraId="300EA685" w14:textId="77777777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931" w:type="dxa"/>
          </w:tcPr>
          <w:p w14:paraId="3D17172B" w14:textId="512A3DEA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 xml:space="preserve">Ca. </w:t>
            </w:r>
            <w:r>
              <w:rPr>
                <w:rFonts w:ascii="Garamond" w:hAnsi="Garamond" w:cs="Arial"/>
              </w:rPr>
              <w:t>10</w:t>
            </w:r>
            <w:r w:rsidRPr="00F36593">
              <w:rPr>
                <w:rFonts w:ascii="Garamond" w:hAnsi="Garamond" w:cs="Arial"/>
              </w:rPr>
              <w:t xml:space="preserve"> timer</w:t>
            </w:r>
          </w:p>
          <w:p w14:paraId="39E09C75" w14:textId="7FBC17DD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Ca. </w:t>
            </w:r>
            <w:r w:rsidR="00F855E4">
              <w:rPr>
                <w:rFonts w:ascii="Garamond" w:hAnsi="Garamond" w:cs="Arial"/>
              </w:rPr>
              <w:t>100</w:t>
            </w:r>
            <w:r>
              <w:rPr>
                <w:rFonts w:ascii="Garamond" w:hAnsi="Garamond" w:cs="Arial"/>
              </w:rPr>
              <w:t xml:space="preserve"> </w:t>
            </w:r>
            <w:r w:rsidRPr="00F36593">
              <w:rPr>
                <w:rFonts w:ascii="Garamond" w:hAnsi="Garamond" w:cs="Arial"/>
              </w:rPr>
              <w:t>sider</w:t>
            </w:r>
          </w:p>
        </w:tc>
      </w:tr>
      <w:tr w:rsidR="00991349" w:rsidRPr="00F36593" w14:paraId="1D90C365" w14:textId="77777777" w:rsidTr="006A322C">
        <w:tc>
          <w:tcPr>
            <w:tcW w:w="0" w:type="auto"/>
            <w:shd w:val="clear" w:color="auto" w:fill="auto"/>
          </w:tcPr>
          <w:p w14:paraId="206CB530" w14:textId="77777777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Særlige fokuspunkter</w:t>
            </w:r>
          </w:p>
        </w:tc>
        <w:tc>
          <w:tcPr>
            <w:tcW w:w="7931" w:type="dxa"/>
          </w:tcPr>
          <w:p w14:paraId="056FA3F8" w14:textId="77777777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  <w:b/>
              </w:rPr>
              <w:t>Tidsperiode</w:t>
            </w:r>
            <w:r w:rsidRPr="00F36593">
              <w:rPr>
                <w:rFonts w:ascii="Garamond" w:hAnsi="Garamond" w:cs="Arial"/>
              </w:rPr>
              <w:t>:</w:t>
            </w:r>
            <w:r w:rsidRPr="00F36593">
              <w:rPr>
                <w:rFonts w:ascii="Garamond" w:hAnsi="Garamond" w:cs="Arial"/>
                <w:b/>
              </w:rPr>
              <w:t xml:space="preserve"> </w:t>
            </w:r>
          </w:p>
          <w:p w14:paraId="26F2170B" w14:textId="77777777" w:rsidR="00991349" w:rsidRDefault="00991349" w:rsidP="006A322C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Kernestofpunkter</w:t>
            </w:r>
          </w:p>
          <w:p w14:paraId="0923F78B" w14:textId="156CB97F" w:rsidR="00342028" w:rsidRPr="00342028" w:rsidRDefault="00342028" w:rsidP="00342028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</w:t>
            </w:r>
            <w:r w:rsidRPr="00342028">
              <w:rPr>
                <w:rFonts w:ascii="Garamond" w:hAnsi="Garamond" w:cs="Arial"/>
              </w:rPr>
              <w:t>ovedlinjer i Danmarks og verdens historie</w:t>
            </w:r>
          </w:p>
          <w:p w14:paraId="43DC4FEF" w14:textId="15A834EB" w:rsidR="00342028" w:rsidRPr="00342028" w:rsidRDefault="00342028" w:rsidP="00342028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V</w:t>
            </w:r>
            <w:r w:rsidRPr="00342028">
              <w:rPr>
                <w:rFonts w:ascii="Garamond" w:hAnsi="Garamond" w:cs="Arial"/>
              </w:rPr>
              <w:t>æsentlige nationale, regionale og globale konflikter og samarbejdsrelationer</w:t>
            </w:r>
          </w:p>
          <w:p w14:paraId="15938677" w14:textId="7E09AD3D" w:rsidR="00342028" w:rsidRPr="00342028" w:rsidRDefault="00342028" w:rsidP="00342028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</w:t>
            </w:r>
            <w:r w:rsidRPr="00342028">
              <w:rPr>
                <w:rFonts w:ascii="Garamond" w:hAnsi="Garamond" w:cs="Arial"/>
              </w:rPr>
              <w:t>dviklingen af demokrati, menneskerettigheder og ligestilling i nationalt og globalt perspektiv globalisering</w:t>
            </w:r>
          </w:p>
          <w:p w14:paraId="579A45B1" w14:textId="378D5A2E" w:rsidR="00342028" w:rsidRPr="00342028" w:rsidRDefault="00342028" w:rsidP="00342028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</w:t>
            </w:r>
            <w:r w:rsidRPr="00342028">
              <w:rPr>
                <w:rFonts w:ascii="Garamond" w:hAnsi="Garamond" w:cs="Arial"/>
              </w:rPr>
              <w:t>ultur i nationale og globale sammenhænge</w:t>
            </w:r>
          </w:p>
          <w:p w14:paraId="41C2C9EC" w14:textId="4A84BB84" w:rsidR="00991349" w:rsidRPr="008C0EC2" w:rsidRDefault="00342028" w:rsidP="00342028">
            <w:pPr>
              <w:pStyle w:val="Listeafsnit"/>
              <w:numPr>
                <w:ilvl w:val="0"/>
                <w:numId w:val="20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</w:t>
            </w:r>
            <w:r w:rsidRPr="00342028">
              <w:rPr>
                <w:rFonts w:ascii="Garamond" w:hAnsi="Garamond" w:cs="Arial"/>
              </w:rPr>
              <w:t>istoriebrug og formidling</w:t>
            </w:r>
          </w:p>
          <w:p w14:paraId="68C93DEC" w14:textId="77777777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  <w:b/>
              </w:rPr>
            </w:pPr>
          </w:p>
          <w:p w14:paraId="0B5962C0" w14:textId="77777777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t>Mål</w:t>
            </w:r>
          </w:p>
          <w:p w14:paraId="295E2463" w14:textId="183F4218" w:rsidR="00991349" w:rsidRPr="00991349" w:rsidRDefault="00991349" w:rsidP="00991349">
            <w:pPr>
              <w:numPr>
                <w:ilvl w:val="0"/>
                <w:numId w:val="19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</w:t>
            </w:r>
            <w:r w:rsidRPr="00991349">
              <w:rPr>
                <w:rFonts w:ascii="Garamond" w:hAnsi="Garamond" w:cs="Arial"/>
              </w:rPr>
              <w:t>emonstrere indsigt i udviklingen i Danmarks og verdens historie inden for de seneste ca. 500 år, herunder væsentlige begivenheder og sammenhænge mellem den nationale, europæiske og globale udvikling</w:t>
            </w:r>
          </w:p>
          <w:p w14:paraId="1BA6B738" w14:textId="1B20EF68" w:rsidR="00991349" w:rsidRPr="00991349" w:rsidRDefault="00991349" w:rsidP="00991349">
            <w:pPr>
              <w:numPr>
                <w:ilvl w:val="0"/>
                <w:numId w:val="19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De</w:t>
            </w:r>
            <w:r w:rsidRPr="00991349">
              <w:rPr>
                <w:rFonts w:ascii="Garamond" w:hAnsi="Garamond" w:cs="Arial"/>
              </w:rPr>
              <w:t>monstrere indsigt i grundlæggende styreformer og politiske ideologier samt forholde sig reflekterende til demokratisering og menneskerettigheder i nationalt og globalt perspektiv</w:t>
            </w:r>
          </w:p>
          <w:p w14:paraId="65CF9D3C" w14:textId="11157086" w:rsidR="00991349" w:rsidRPr="00991349" w:rsidRDefault="00991349" w:rsidP="00991349">
            <w:pPr>
              <w:numPr>
                <w:ilvl w:val="0"/>
                <w:numId w:val="19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</w:t>
            </w:r>
            <w:r w:rsidRPr="00991349">
              <w:rPr>
                <w:rFonts w:ascii="Garamond" w:hAnsi="Garamond" w:cs="Arial"/>
              </w:rPr>
              <w:t>nalysere konflikters opståen og håndteringen af disse samt udviklingen i internationalt samarbejde</w:t>
            </w:r>
          </w:p>
          <w:p w14:paraId="0A1D5C90" w14:textId="36F3BFFB" w:rsidR="00991349" w:rsidRPr="00991349" w:rsidRDefault="00991349" w:rsidP="00991349">
            <w:pPr>
              <w:numPr>
                <w:ilvl w:val="0"/>
                <w:numId w:val="19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</w:t>
            </w:r>
            <w:r w:rsidRPr="00991349">
              <w:rPr>
                <w:rFonts w:ascii="Garamond" w:hAnsi="Garamond" w:cs="Arial"/>
              </w:rPr>
              <w:t>nalysere udviklingen i den globale velstand, samhandel og magtfordeling</w:t>
            </w:r>
          </w:p>
          <w:p w14:paraId="2374B5E3" w14:textId="209A7941" w:rsidR="00991349" w:rsidRPr="00991349" w:rsidRDefault="00991349" w:rsidP="00991349">
            <w:pPr>
              <w:numPr>
                <w:ilvl w:val="0"/>
                <w:numId w:val="19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</w:t>
            </w:r>
            <w:r w:rsidRPr="00991349">
              <w:rPr>
                <w:rFonts w:ascii="Garamond" w:hAnsi="Garamond" w:cs="Arial"/>
              </w:rPr>
              <w:t>kelne mellem forskellige typer af forklaringer på samfundsmæssige forandringer og reflektere over mennesket som historieskabt og historieskabende</w:t>
            </w:r>
          </w:p>
          <w:p w14:paraId="4F729A6F" w14:textId="6ED0C8C4" w:rsidR="00991349" w:rsidRPr="00991349" w:rsidRDefault="00991349" w:rsidP="00991349">
            <w:pPr>
              <w:numPr>
                <w:ilvl w:val="0"/>
                <w:numId w:val="19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De</w:t>
            </w:r>
            <w:r w:rsidRPr="00991349">
              <w:rPr>
                <w:rFonts w:ascii="Garamond" w:hAnsi="Garamond" w:cs="Arial"/>
              </w:rPr>
              <w:t>monstrere viden om fagets identitet og metoder</w:t>
            </w:r>
          </w:p>
          <w:p w14:paraId="7A9B6D69" w14:textId="476C6C09" w:rsidR="00991349" w:rsidRPr="00991349" w:rsidRDefault="00991349" w:rsidP="00991349">
            <w:pPr>
              <w:numPr>
                <w:ilvl w:val="0"/>
                <w:numId w:val="19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</w:t>
            </w:r>
            <w:r w:rsidRPr="00991349">
              <w:rPr>
                <w:rFonts w:ascii="Garamond" w:hAnsi="Garamond" w:cs="Arial"/>
              </w:rPr>
              <w:t>nvende historisk-kritiske tilgange til at indsamle, bearbejde og remediere forskelligartet historisk materiale og forholde sig kritisk og reflekterende til historiebrug</w:t>
            </w:r>
          </w:p>
          <w:p w14:paraId="4E2FDF27" w14:textId="4CEA1064" w:rsidR="00991349" w:rsidRPr="009271D3" w:rsidRDefault="00991349" w:rsidP="00991349">
            <w:pPr>
              <w:numPr>
                <w:ilvl w:val="0"/>
                <w:numId w:val="19"/>
              </w:num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F</w:t>
            </w:r>
            <w:r w:rsidRPr="00991349">
              <w:rPr>
                <w:rFonts w:ascii="Garamond" w:hAnsi="Garamond" w:cs="Arial"/>
              </w:rPr>
              <w:t>ormulere og formidle historiefaglige problemstillinger mundtligt og skriftligt og relatere disse til elevernes egen tid</w:t>
            </w:r>
          </w:p>
        </w:tc>
      </w:tr>
      <w:tr w:rsidR="00991349" w:rsidRPr="00F36593" w14:paraId="462D6A2E" w14:textId="77777777" w:rsidTr="006A322C">
        <w:tc>
          <w:tcPr>
            <w:tcW w:w="0" w:type="auto"/>
            <w:shd w:val="clear" w:color="auto" w:fill="auto"/>
          </w:tcPr>
          <w:p w14:paraId="55A4C691" w14:textId="77777777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  <w:b/>
              </w:rPr>
            </w:pPr>
            <w:r w:rsidRPr="00F36593">
              <w:rPr>
                <w:rFonts w:ascii="Garamond" w:hAnsi="Garamond" w:cs="Arial"/>
                <w:b/>
              </w:rPr>
              <w:lastRenderedPageBreak/>
              <w:t>Væsentligste arbejdsformer</w:t>
            </w:r>
          </w:p>
        </w:tc>
        <w:tc>
          <w:tcPr>
            <w:tcW w:w="7931" w:type="dxa"/>
          </w:tcPr>
          <w:p w14:paraId="2D629074" w14:textId="77777777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</w:rPr>
            </w:pPr>
            <w:r w:rsidRPr="00F36593">
              <w:rPr>
                <w:rFonts w:ascii="Garamond" w:hAnsi="Garamond" w:cs="Arial"/>
              </w:rPr>
              <w:t>Læreroplæg, elevoplæg, klasseundervisning, gruppearbejde, projektarbejde, klassediskussion</w:t>
            </w:r>
          </w:p>
          <w:p w14:paraId="394C7B92" w14:textId="77777777" w:rsidR="00991349" w:rsidRPr="00F36593" w:rsidRDefault="00991349" w:rsidP="006A322C">
            <w:pPr>
              <w:spacing w:line="276" w:lineRule="auto"/>
              <w:rPr>
                <w:rFonts w:ascii="Garamond" w:hAnsi="Garamond" w:cs="Arial"/>
              </w:rPr>
            </w:pPr>
          </w:p>
        </w:tc>
      </w:tr>
    </w:tbl>
    <w:p w14:paraId="574F2DE4" w14:textId="77777777" w:rsidR="00991349" w:rsidRPr="00E13C1C" w:rsidRDefault="00991349" w:rsidP="00991349">
      <w:pPr>
        <w:spacing w:line="276" w:lineRule="auto"/>
        <w:rPr>
          <w:rStyle w:val="Hyperlink"/>
          <w:rFonts w:ascii="Garamond" w:hAnsi="Garamond" w:cs="Arial"/>
        </w:rPr>
      </w:pPr>
      <w:hyperlink w:anchor="Retur" w:history="1">
        <w:r w:rsidRPr="00E13C1C">
          <w:rPr>
            <w:rStyle w:val="Hyperlink"/>
            <w:rFonts w:ascii="Garamond" w:hAnsi="Garamond" w:cs="Arial"/>
          </w:rPr>
          <w:t>Retur til forside</w:t>
        </w:r>
      </w:hyperlink>
    </w:p>
    <w:p w14:paraId="7132042A" w14:textId="76B5DAB2" w:rsidR="009F69F8" w:rsidRDefault="009F69F8" w:rsidP="00991349">
      <w:pPr>
        <w:rPr>
          <w:rStyle w:val="Hyperlink"/>
          <w:rFonts w:ascii="Garamond" w:hAnsi="Garamond" w:cs="Arial"/>
        </w:rPr>
      </w:pPr>
    </w:p>
    <w:sectPr w:rsidR="009F69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B43"/>
    <w:multiLevelType w:val="hybridMultilevel"/>
    <w:tmpl w:val="5704C5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7A3D"/>
    <w:multiLevelType w:val="multilevel"/>
    <w:tmpl w:val="A1F8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683CD7"/>
    <w:multiLevelType w:val="multilevel"/>
    <w:tmpl w:val="69403FE4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A7315"/>
    <w:multiLevelType w:val="hybridMultilevel"/>
    <w:tmpl w:val="758C1970"/>
    <w:lvl w:ilvl="0" w:tplc="CF36DB1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52C02"/>
    <w:multiLevelType w:val="hybridMultilevel"/>
    <w:tmpl w:val="0D921002"/>
    <w:lvl w:ilvl="0" w:tplc="F0B2A4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60D4C"/>
    <w:multiLevelType w:val="hybridMultilevel"/>
    <w:tmpl w:val="EEB8A27C"/>
    <w:lvl w:ilvl="0" w:tplc="93D6ECE0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2EF65D0"/>
    <w:multiLevelType w:val="hybridMultilevel"/>
    <w:tmpl w:val="07B619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80014"/>
    <w:multiLevelType w:val="hybridMultilevel"/>
    <w:tmpl w:val="5E147E2A"/>
    <w:lvl w:ilvl="0" w:tplc="8E50F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40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AC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25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8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8C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8F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E4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07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B02D20"/>
    <w:multiLevelType w:val="hybridMultilevel"/>
    <w:tmpl w:val="BC4C4CF2"/>
    <w:lvl w:ilvl="0" w:tplc="CF36DB1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F3A91"/>
    <w:multiLevelType w:val="hybridMultilevel"/>
    <w:tmpl w:val="3E7CB092"/>
    <w:lvl w:ilvl="0" w:tplc="CF36DB1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B486B"/>
    <w:multiLevelType w:val="hybridMultilevel"/>
    <w:tmpl w:val="D41CEA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C15B7"/>
    <w:multiLevelType w:val="hybridMultilevel"/>
    <w:tmpl w:val="9DBA6C38"/>
    <w:lvl w:ilvl="0" w:tplc="3BCC92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14AAA"/>
    <w:multiLevelType w:val="hybridMultilevel"/>
    <w:tmpl w:val="1CC8A4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5523C"/>
    <w:multiLevelType w:val="hybridMultilevel"/>
    <w:tmpl w:val="F506A92C"/>
    <w:lvl w:ilvl="0" w:tplc="90A47C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82533"/>
    <w:multiLevelType w:val="hybridMultilevel"/>
    <w:tmpl w:val="D784A272"/>
    <w:lvl w:ilvl="0" w:tplc="CF36DB1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75474"/>
    <w:multiLevelType w:val="hybridMultilevel"/>
    <w:tmpl w:val="E0C6B3F2"/>
    <w:lvl w:ilvl="0" w:tplc="369EAFC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74E88"/>
    <w:multiLevelType w:val="hybridMultilevel"/>
    <w:tmpl w:val="E1ECAB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F01E2"/>
    <w:multiLevelType w:val="hybridMultilevel"/>
    <w:tmpl w:val="D4AC8AEE"/>
    <w:lvl w:ilvl="0" w:tplc="CF36DB1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05CF"/>
    <w:multiLevelType w:val="multilevel"/>
    <w:tmpl w:val="6C300D46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514DCB"/>
    <w:multiLevelType w:val="multilevel"/>
    <w:tmpl w:val="E1808BB0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0632633">
    <w:abstractNumId w:val="17"/>
  </w:num>
  <w:num w:numId="2" w16cid:durableId="1049568478">
    <w:abstractNumId w:val="9"/>
  </w:num>
  <w:num w:numId="3" w16cid:durableId="548421775">
    <w:abstractNumId w:val="5"/>
  </w:num>
  <w:num w:numId="4" w16cid:durableId="2030794465">
    <w:abstractNumId w:val="12"/>
  </w:num>
  <w:num w:numId="5" w16cid:durableId="1882668780">
    <w:abstractNumId w:val="6"/>
  </w:num>
  <w:num w:numId="6" w16cid:durableId="1232038194">
    <w:abstractNumId w:val="3"/>
  </w:num>
  <w:num w:numId="7" w16cid:durableId="668749444">
    <w:abstractNumId w:val="8"/>
  </w:num>
  <w:num w:numId="8" w16cid:durableId="894319673">
    <w:abstractNumId w:val="15"/>
  </w:num>
  <w:num w:numId="9" w16cid:durableId="547378326">
    <w:abstractNumId w:val="4"/>
  </w:num>
  <w:num w:numId="10" w16cid:durableId="1250890170">
    <w:abstractNumId w:val="13"/>
  </w:num>
  <w:num w:numId="11" w16cid:durableId="1925457726">
    <w:abstractNumId w:val="0"/>
  </w:num>
  <w:num w:numId="12" w16cid:durableId="305470998">
    <w:abstractNumId w:val="10"/>
  </w:num>
  <w:num w:numId="13" w16cid:durableId="40983245">
    <w:abstractNumId w:val="19"/>
  </w:num>
  <w:num w:numId="14" w16cid:durableId="1584294729">
    <w:abstractNumId w:val="18"/>
  </w:num>
  <w:num w:numId="15" w16cid:durableId="2059158436">
    <w:abstractNumId w:val="16"/>
  </w:num>
  <w:num w:numId="16" w16cid:durableId="461773035">
    <w:abstractNumId w:val="7"/>
  </w:num>
  <w:num w:numId="17" w16cid:durableId="1247568986">
    <w:abstractNumId w:val="1"/>
  </w:num>
  <w:num w:numId="18" w16cid:durableId="2031254569">
    <w:abstractNumId w:val="11"/>
  </w:num>
  <w:num w:numId="19" w16cid:durableId="942767995">
    <w:abstractNumId w:val="2"/>
  </w:num>
  <w:num w:numId="20" w16cid:durableId="21392939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007"/>
    <w:rsid w:val="00024159"/>
    <w:rsid w:val="00040E9B"/>
    <w:rsid w:val="000558F2"/>
    <w:rsid w:val="00070122"/>
    <w:rsid w:val="00094E69"/>
    <w:rsid w:val="000A06FD"/>
    <w:rsid w:val="000A74EC"/>
    <w:rsid w:val="000C7FD9"/>
    <w:rsid w:val="000D3ACB"/>
    <w:rsid w:val="00131AD7"/>
    <w:rsid w:val="001349F9"/>
    <w:rsid w:val="001362FD"/>
    <w:rsid w:val="00146D3C"/>
    <w:rsid w:val="0015377A"/>
    <w:rsid w:val="00167877"/>
    <w:rsid w:val="0017788D"/>
    <w:rsid w:val="00187485"/>
    <w:rsid w:val="0019256E"/>
    <w:rsid w:val="001954BE"/>
    <w:rsid w:val="001A4A53"/>
    <w:rsid w:val="001B25F5"/>
    <w:rsid w:val="001B6839"/>
    <w:rsid w:val="001C0B51"/>
    <w:rsid w:val="001C1A34"/>
    <w:rsid w:val="001C22A2"/>
    <w:rsid w:val="001E0D55"/>
    <w:rsid w:val="002638D9"/>
    <w:rsid w:val="0027769C"/>
    <w:rsid w:val="002B01D2"/>
    <w:rsid w:val="002D7D59"/>
    <w:rsid w:val="002E0A9E"/>
    <w:rsid w:val="002E65F2"/>
    <w:rsid w:val="00334A6C"/>
    <w:rsid w:val="00336141"/>
    <w:rsid w:val="00341BFD"/>
    <w:rsid w:val="00342028"/>
    <w:rsid w:val="00352EB1"/>
    <w:rsid w:val="00370BAA"/>
    <w:rsid w:val="00385904"/>
    <w:rsid w:val="003A4007"/>
    <w:rsid w:val="003B5A97"/>
    <w:rsid w:val="003C1A61"/>
    <w:rsid w:val="003F5109"/>
    <w:rsid w:val="003F6A3F"/>
    <w:rsid w:val="004324F8"/>
    <w:rsid w:val="004650DB"/>
    <w:rsid w:val="00474439"/>
    <w:rsid w:val="004B673E"/>
    <w:rsid w:val="004D5921"/>
    <w:rsid w:val="004E143B"/>
    <w:rsid w:val="004E2F97"/>
    <w:rsid w:val="004E6016"/>
    <w:rsid w:val="004F15D0"/>
    <w:rsid w:val="00503579"/>
    <w:rsid w:val="00506808"/>
    <w:rsid w:val="00524788"/>
    <w:rsid w:val="00525535"/>
    <w:rsid w:val="0054705A"/>
    <w:rsid w:val="005518D8"/>
    <w:rsid w:val="005567DA"/>
    <w:rsid w:val="005617C8"/>
    <w:rsid w:val="00576E7A"/>
    <w:rsid w:val="00591F9B"/>
    <w:rsid w:val="005B1E23"/>
    <w:rsid w:val="005C39C4"/>
    <w:rsid w:val="005C49CE"/>
    <w:rsid w:val="005C69E8"/>
    <w:rsid w:val="005C6E6E"/>
    <w:rsid w:val="005E55ED"/>
    <w:rsid w:val="00602053"/>
    <w:rsid w:val="006078FA"/>
    <w:rsid w:val="006343F9"/>
    <w:rsid w:val="00641F2D"/>
    <w:rsid w:val="00642C31"/>
    <w:rsid w:val="0065492D"/>
    <w:rsid w:val="0065607E"/>
    <w:rsid w:val="00657E53"/>
    <w:rsid w:val="00677400"/>
    <w:rsid w:val="00682D04"/>
    <w:rsid w:val="00686328"/>
    <w:rsid w:val="006B1BA8"/>
    <w:rsid w:val="006D047E"/>
    <w:rsid w:val="006D39E2"/>
    <w:rsid w:val="006F07CB"/>
    <w:rsid w:val="007215F5"/>
    <w:rsid w:val="007421A7"/>
    <w:rsid w:val="0076049A"/>
    <w:rsid w:val="00763E14"/>
    <w:rsid w:val="00771ED4"/>
    <w:rsid w:val="0077789E"/>
    <w:rsid w:val="007855DD"/>
    <w:rsid w:val="00791037"/>
    <w:rsid w:val="00791BFE"/>
    <w:rsid w:val="00792D11"/>
    <w:rsid w:val="007C5587"/>
    <w:rsid w:val="00827AB8"/>
    <w:rsid w:val="008574DF"/>
    <w:rsid w:val="00864528"/>
    <w:rsid w:val="008808CA"/>
    <w:rsid w:val="00894BE8"/>
    <w:rsid w:val="008B0FEC"/>
    <w:rsid w:val="008B3CE1"/>
    <w:rsid w:val="008B6897"/>
    <w:rsid w:val="008B78AC"/>
    <w:rsid w:val="008D7A60"/>
    <w:rsid w:val="00907631"/>
    <w:rsid w:val="009279B9"/>
    <w:rsid w:val="00943957"/>
    <w:rsid w:val="00955E16"/>
    <w:rsid w:val="00991349"/>
    <w:rsid w:val="00995391"/>
    <w:rsid w:val="009977AC"/>
    <w:rsid w:val="009A401B"/>
    <w:rsid w:val="009B7811"/>
    <w:rsid w:val="009D56F5"/>
    <w:rsid w:val="009F2F98"/>
    <w:rsid w:val="009F69F8"/>
    <w:rsid w:val="00A06A32"/>
    <w:rsid w:val="00A125B7"/>
    <w:rsid w:val="00A14E47"/>
    <w:rsid w:val="00A231C4"/>
    <w:rsid w:val="00A253E0"/>
    <w:rsid w:val="00A35EB0"/>
    <w:rsid w:val="00A65DCB"/>
    <w:rsid w:val="00A70253"/>
    <w:rsid w:val="00AA30B3"/>
    <w:rsid w:val="00AC22E7"/>
    <w:rsid w:val="00AE0F79"/>
    <w:rsid w:val="00AE1A46"/>
    <w:rsid w:val="00AE2729"/>
    <w:rsid w:val="00AF5890"/>
    <w:rsid w:val="00B03D12"/>
    <w:rsid w:val="00B0494B"/>
    <w:rsid w:val="00B23607"/>
    <w:rsid w:val="00B312EB"/>
    <w:rsid w:val="00B46A51"/>
    <w:rsid w:val="00B80145"/>
    <w:rsid w:val="00B90AB2"/>
    <w:rsid w:val="00B92D0C"/>
    <w:rsid w:val="00BB2A91"/>
    <w:rsid w:val="00BC36DF"/>
    <w:rsid w:val="00BE06F5"/>
    <w:rsid w:val="00BE2143"/>
    <w:rsid w:val="00BE2C4D"/>
    <w:rsid w:val="00C15087"/>
    <w:rsid w:val="00C477BA"/>
    <w:rsid w:val="00C74703"/>
    <w:rsid w:val="00C85F5E"/>
    <w:rsid w:val="00CA6218"/>
    <w:rsid w:val="00CB3B01"/>
    <w:rsid w:val="00D024F8"/>
    <w:rsid w:val="00D02E5E"/>
    <w:rsid w:val="00D20179"/>
    <w:rsid w:val="00D32E8A"/>
    <w:rsid w:val="00D41F36"/>
    <w:rsid w:val="00D445E7"/>
    <w:rsid w:val="00D82C9F"/>
    <w:rsid w:val="00DA5E8F"/>
    <w:rsid w:val="00DA73F7"/>
    <w:rsid w:val="00DB3114"/>
    <w:rsid w:val="00DB425D"/>
    <w:rsid w:val="00DB7D14"/>
    <w:rsid w:val="00DD2DAB"/>
    <w:rsid w:val="00DD7409"/>
    <w:rsid w:val="00DF177F"/>
    <w:rsid w:val="00E03004"/>
    <w:rsid w:val="00E13C1C"/>
    <w:rsid w:val="00E27DA1"/>
    <w:rsid w:val="00E56F67"/>
    <w:rsid w:val="00E952FA"/>
    <w:rsid w:val="00EA1CAF"/>
    <w:rsid w:val="00EC3AED"/>
    <w:rsid w:val="00EC4C82"/>
    <w:rsid w:val="00F36593"/>
    <w:rsid w:val="00F7705B"/>
    <w:rsid w:val="00F77611"/>
    <w:rsid w:val="00F855E4"/>
    <w:rsid w:val="00F91498"/>
    <w:rsid w:val="00F9314C"/>
    <w:rsid w:val="00F973A6"/>
    <w:rsid w:val="00F97B58"/>
    <w:rsid w:val="00FA215D"/>
    <w:rsid w:val="00FA2B3A"/>
    <w:rsid w:val="00FA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7C24"/>
  <w15:chartTrackingRefBased/>
  <w15:docId w15:val="{A135EC54-D8C0-4C7B-B7DF-8EA9CB30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42C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2C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A30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4007"/>
    <w:pPr>
      <w:ind w:left="720"/>
      <w:contextualSpacing/>
    </w:pPr>
  </w:style>
  <w:style w:type="character" w:styleId="Hyperlink">
    <w:name w:val="Hyperlink"/>
    <w:basedOn w:val="Standardskrifttypeiafsnit"/>
    <w:unhideWhenUsed/>
    <w:rsid w:val="007855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3C1C"/>
    <w:pPr>
      <w:spacing w:before="100" w:beforeAutospacing="1" w:after="100" w:afterAutospacing="1"/>
    </w:pPr>
  </w:style>
  <w:style w:type="character" w:styleId="BesgtLink">
    <w:name w:val="FollowedHyperlink"/>
    <w:basedOn w:val="Standardskrifttypeiafsnit"/>
    <w:uiPriority w:val="99"/>
    <w:semiHidden/>
    <w:unhideWhenUsed/>
    <w:rsid w:val="00E13C1C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65DCB"/>
    <w:rPr>
      <w:color w:val="605E5C"/>
      <w:shd w:val="clear" w:color="auto" w:fill="E1DFDD"/>
    </w:rPr>
  </w:style>
  <w:style w:type="table" w:styleId="Tabel-Gitter">
    <w:name w:val="Table Grid"/>
    <w:basedOn w:val="Tabel-Normal"/>
    <w:rsid w:val="00F36593"/>
    <w:pPr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642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42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A30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remhv">
    <w:name w:val="Emphasis"/>
    <w:basedOn w:val="Standardskrifttypeiafsnit"/>
    <w:uiPriority w:val="20"/>
    <w:qFormat/>
    <w:rsid w:val="00AA3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1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0" w:color="auto"/>
                <w:right w:val="none" w:sz="0" w:space="0" w:color="auto"/>
              </w:divBdr>
              <w:divsChild>
                <w:div w:id="4633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0" w:color="auto"/>
                <w:right w:val="none" w:sz="0" w:space="0" w:color="auto"/>
              </w:divBdr>
              <w:divsChild>
                <w:div w:id="2690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r.dk/historie/danmarkshistorien/find-en-heks-taet-paa-dig-omkring-1000-endte-paa-baalet" TargetMode="External"/><Relationship Id="rId18" Type="http://schemas.openxmlformats.org/officeDocument/2006/relationships/hyperlink" Target="https://danmarkshistorien.dk/leksikon-og-kilder/vis/materiale/kvindens-politiske-valgret-og-valgbarhed-tale-af-johanne-meyer-1888/" TargetMode="External"/><Relationship Id="rId26" Type="http://schemas.openxmlformats.org/officeDocument/2006/relationships/hyperlink" Target="https://www.tv2lorry.dk/kvinde-brug-din-stemme/vi-mangler-kvinder-15" TargetMode="External"/><Relationship Id="rId39" Type="http://schemas.openxmlformats.org/officeDocument/2006/relationships/hyperlink" Target="https://faktalink.dk/titelliste/den-danske-antiterrorlov" TargetMode="External"/><Relationship Id="rId21" Type="http://schemas.openxmlformats.org/officeDocument/2006/relationships/hyperlink" Target="https://www.youtube.com/watch?v=-tY7k1143y0&amp;feature=youtu.be" TargetMode="External"/><Relationship Id="rId34" Type="http://schemas.openxmlformats.org/officeDocument/2006/relationships/hyperlink" Target="https://danmarkshistorien.dk/leksikon-og-kilder/vis/materiale/amerikanisering/" TargetMode="External"/><Relationship Id="rId42" Type="http://schemas.openxmlformats.org/officeDocument/2006/relationships/hyperlink" Target="https://www.dr.dk/bonanza/serie/180/11-september/67340/tv-avisen-ekstra-11092001-fra-kl-1515-1531" TargetMode="External"/><Relationship Id="rId47" Type="http://schemas.openxmlformats.org/officeDocument/2006/relationships/hyperlink" Target="https://folkedrab.dk/temaer/fokus-paa-auschwitz" TargetMode="External"/><Relationship Id="rId50" Type="http://schemas.openxmlformats.org/officeDocument/2006/relationships/hyperlink" Target="https://www.folkedrab.dk/eksempler-paa-folkedrab/holocaust/kilder-til-holocaust/kilder-til-under-holocaust" TargetMode="External"/><Relationship Id="rId55" Type="http://schemas.openxmlformats.org/officeDocument/2006/relationships/hyperlink" Target="https://politiken.dk/udland/fokus_int/fokus_krim/art5531841/Ekspert-i-Moskva-Rusland-ser-Nato-topm&#248;de-som-en-trussel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historielab.dk/til-undervisningen/kildebank/koen-og-seksualitet/4-koen-tid/?kilde=17472" TargetMode="External"/><Relationship Id="rId29" Type="http://schemas.openxmlformats.org/officeDocument/2006/relationships/hyperlink" Target="https://danmarkshistorien.dk/leksikon-og-kilder/vis/materiale/gallup-1960-hvilket-parti-naerer-de-stoerst-uvilje-imod/" TargetMode="External"/><Relationship Id="rId11" Type="http://schemas.openxmlformats.org/officeDocument/2006/relationships/hyperlink" Target="https://denstoredanske.lex.dk/kvindehistorie" TargetMode="External"/><Relationship Id="rId24" Type="http://schemas.openxmlformats.org/officeDocument/2006/relationships/hyperlink" Target="https://www.kvinfo.dk/side/1034/" TargetMode="External"/><Relationship Id="rId32" Type="http://schemas.openxmlformats.org/officeDocument/2006/relationships/hyperlink" Target="https://danmarkshistorien.dk/leksikon-og-kilder/vis/materiale/farlig-ungdom-filmplakat-1953/" TargetMode="External"/><Relationship Id="rId37" Type="http://schemas.openxmlformats.org/officeDocument/2006/relationships/hyperlink" Target="https://www.dr.dk/bonanza/serie/401/thule-ulykken" TargetMode="External"/><Relationship Id="rId40" Type="http://schemas.openxmlformats.org/officeDocument/2006/relationships/hyperlink" Target="https://www.his2rie.dk/kildetekster/terrorisme-paa-tvaers-2-udgave/tekst-16/" TargetMode="External"/><Relationship Id="rId45" Type="http://schemas.openxmlformats.org/officeDocument/2006/relationships/hyperlink" Target="https://folkedrab.dk/eksempler-paa-folkedrab/holocaust" TargetMode="External"/><Relationship Id="rId53" Type="http://schemas.openxmlformats.org/officeDocument/2006/relationships/hyperlink" Target="https://www.dr.dk/historie/webfeature/ukraine-historisk" TargetMode="Externa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9" Type="http://schemas.openxmlformats.org/officeDocument/2006/relationships/hyperlink" Target="https://danmarkshistorien.dk/leksikon-og-kilder/vis/materiale/carl-ploug-i-landstinget-om-kommunal-valgret-til-kvinder-1888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r.dk/historie/danmarkshistorien/video-victor-blev-holdt-i-bur-som-turistattraktion" TargetMode="External"/><Relationship Id="rId14" Type="http://schemas.openxmlformats.org/officeDocument/2006/relationships/hyperlink" Target="https://www.instagram.com/p/CJ34aHfBSg4/" TargetMode="External"/><Relationship Id="rId22" Type="http://schemas.openxmlformats.org/officeDocument/2006/relationships/hyperlink" Target="https://www.workingmother.com/this-comic-perfectly-explains-mental-load-working-mothers-bear" TargetMode="External"/><Relationship Id="rId27" Type="http://schemas.openxmlformats.org/officeDocument/2006/relationships/hyperlink" Target="https://www.his2rie.dk/kildetekster/danmark-under-den-kolde-krig/kildetekst-26/" TargetMode="External"/><Relationship Id="rId30" Type="http://schemas.openxmlformats.org/officeDocument/2006/relationships/hyperlink" Target="https://danmarkshistorien.dk/perioder/efterkrigstiden-1945-1973/" TargetMode="External"/><Relationship Id="rId35" Type="http://schemas.openxmlformats.org/officeDocument/2006/relationships/hyperlink" Target="https://danmarkshistorien.dk/perioder/efterkrigstiden-1945-1973/" TargetMode="External"/><Relationship Id="rId43" Type="http://schemas.openxmlformats.org/officeDocument/2006/relationships/hyperlink" Target="https://nyheder.tv2.dk/krimi/2015-02-15-videoer-dramaet-i-koebenhavn-fortalt-i-levende-billeder" TargetMode="External"/><Relationship Id="rId48" Type="http://schemas.openxmlformats.org/officeDocument/2006/relationships/hyperlink" Target="http://www.holocaust-uddannelse.dk/kildetekster/" TargetMode="External"/><Relationship Id="rId56" Type="http://schemas.openxmlformats.org/officeDocument/2006/relationships/hyperlink" Target="https://overcast.fm/+NjIs7LJIA" TargetMode="External"/><Relationship Id="rId8" Type="http://schemas.openxmlformats.org/officeDocument/2006/relationships/hyperlink" Target="https://www.information.dk/kultur/2015/01/ogsaa-glemt-hvorfor-hedder-kolonialvarer" TargetMode="External"/><Relationship Id="rId51" Type="http://schemas.openxmlformats.org/officeDocument/2006/relationships/hyperlink" Target="http://filmcentralen.dk/gymnasiet/undervisning/kz-lejrenes-befrielse-hitchcocks-glemte-fil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denstoredanske.lex.dk/kvinders_retlige_stilling" TargetMode="External"/><Relationship Id="rId17" Type="http://schemas.openxmlformats.org/officeDocument/2006/relationships/hyperlink" Target="https://historielab.dk/til-undervisningen/kildebank/koen-og-seksualitet/4-koen-tid/?kilde=17493" TargetMode="External"/><Relationship Id="rId25" Type="http://schemas.openxmlformats.org/officeDocument/2006/relationships/hyperlink" Target="https://nordjyske.dk/nyheder/medie-jes-dorph-faerdig-som-tv2-vaert-efter-undersoegelse/086f65f9-8749-3788-828a-33b98f7add55?fbclid=IwAR0CDRvOYcUtkH6P8lBlwKZlEHMeG8e-iD3AzVcBrr1gLlkjbo2-lOvklzo" TargetMode="External"/><Relationship Id="rId33" Type="http://schemas.openxmlformats.org/officeDocument/2006/relationships/hyperlink" Target="https://danmarkshistorien.dk/leksikon-og-kilder/vis/materiale/toms-yankie-bar-reklame-i-billed-bladet-1955/" TargetMode="External"/><Relationship Id="rId38" Type="http://schemas.openxmlformats.org/officeDocument/2006/relationships/hyperlink" Target="https://www.retsinformation.dk/eli/lta/2002/378" TargetMode="External"/><Relationship Id="rId46" Type="http://schemas.openxmlformats.org/officeDocument/2006/relationships/hyperlink" Target="http://historieportalen.gyldendal.dk/sitecore/content/home/gymnasium/historieportalen/elementer/ren-tekst/kildetekster/ov/13/o_v_kilde_13_2.aspx?layout=new-window" TargetMode="External"/><Relationship Id="rId20" Type="http://schemas.openxmlformats.org/officeDocument/2006/relationships/hyperlink" Target="https://www.kvinfo.dk/kilde.php?kilde=119" TargetMode="External"/><Relationship Id="rId41" Type="http://schemas.openxmlformats.org/officeDocument/2006/relationships/hyperlink" Target="https://www.his2rie.dk/kildetekster/terrorisme-paa-tvaers-2-udgave/tekst-2/" TargetMode="External"/><Relationship Id="rId54" Type="http://schemas.openxmlformats.org/officeDocument/2006/relationships/hyperlink" Target="https://www.dr.dk/nyheder/htm/baggrund/tema2000/Putin%20ny%20pr%E6sident/88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historielab.dk/til-undervisningen/kildebank/koen-og-seksualitet/4-koen-tid/det-saedelige-lighedskrav/" TargetMode="External"/><Relationship Id="rId23" Type="http://schemas.openxmlformats.org/officeDocument/2006/relationships/hyperlink" Target="https://www.facebook.com/jyllandsposten/posts/10158206609747683" TargetMode="External"/><Relationship Id="rId28" Type="http://schemas.openxmlformats.org/officeDocument/2006/relationships/hyperlink" Target="https://danmarkshistorien.dk/leksikon-og-kilder/vis/materiale/gallup-1961-international-undersoegelse-om-magtbalance-mellem-oest-og-vest/" TargetMode="External"/><Relationship Id="rId36" Type="http://schemas.openxmlformats.org/officeDocument/2006/relationships/hyperlink" Target="https://danmarkshistorien.dk/leksikon-og-kilder/vis/materiale/marshall-planen-european-recovery-program/" TargetMode="External"/><Relationship Id="rId49" Type="http://schemas.openxmlformats.org/officeDocument/2006/relationships/hyperlink" Target="https://www.folkedrab.dk/eksempler-paa-folkedrab/holocaust/kilder-til-holocaust/kilder-til-foer-holocaust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anmarkshistorien.dk/leksikon-og-kilder/vis/materiale/trolddom-i-danmark-i-1500-1600-tallet/" TargetMode="External"/><Relationship Id="rId31" Type="http://schemas.openxmlformats.org/officeDocument/2006/relationships/hyperlink" Target="https://danmarkshistorien.dk/leksikon-og-kilder/vis/materiale/bare-16-aar-satiretegning-af-bo-bojesen-1962/" TargetMode="External"/><Relationship Id="rId44" Type="http://schemas.openxmlformats.org/officeDocument/2006/relationships/hyperlink" Target="http://folkedrab.dk/sw50052.asp" TargetMode="External"/><Relationship Id="rId52" Type="http://schemas.openxmlformats.org/officeDocument/2006/relationships/hyperlink" Target="https://denstoredanske.lex.dk/NATO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8B19F4DB7D6418631298E74ADEAE3" ma:contentTypeVersion="0" ma:contentTypeDescription="Opret et nyt dokument." ma:contentTypeScope="" ma:versionID="404a09af29e131ba12bce70754f65c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a96b07bd2727882cb4177aefde22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AE028-FCCF-470A-877F-608F9C0F6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A8840-8180-4790-A8A1-789FDCDB1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2D4654-0B32-4C5F-972C-B4EB55F9EA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14</Pages>
  <Words>4394</Words>
  <Characters>23510</Characters>
  <Application>Microsoft Office Word</Application>
  <DocSecurity>0</DocSecurity>
  <Lines>331</Lines>
  <Paragraphs>176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Nordvest</Company>
  <LinksUpToDate>false</LinksUpToDate>
  <CharactersWithSpaces>27728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Sommer</dc:creator>
  <cp:keywords/>
  <dc:description/>
  <cp:lastModifiedBy>Christine Salomonsen</cp:lastModifiedBy>
  <cp:revision>75</cp:revision>
  <dcterms:created xsi:type="dcterms:W3CDTF">2021-10-13T07:24:00Z</dcterms:created>
  <dcterms:modified xsi:type="dcterms:W3CDTF">2022-05-06T11:30:00Z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0x010100A8B8B19F4DB7D6418631298E74ADEAE3</vt:lpwstr>
  </property>
  <property fmtid="{D5CDD505-2E9C-101B-9397-08002B2CF9AE}" pid="3" name="IsMyDocuments">
    <vt:bool>true</vt:bool>
  </property>
</Properties>
</file>