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4BB8" w14:textId="472CC0C3" w:rsidR="00630DE4" w:rsidRPr="000B64AB" w:rsidRDefault="00630DE4" w:rsidP="00630DE4">
      <w:pPr>
        <w:rPr>
          <w:b/>
          <w:sz w:val="36"/>
          <w:szCs w:val="36"/>
        </w:rPr>
      </w:pPr>
      <w:r w:rsidRPr="000B64AB">
        <w:rPr>
          <w:noProof/>
        </w:rPr>
        <w:drawing>
          <wp:anchor distT="0" distB="0" distL="114300" distR="114300" simplePos="0" relativeHeight="251659264" behindDoc="0" locked="0" layoutInCell="1" allowOverlap="1" wp14:anchorId="5081A5CB" wp14:editId="5007DB40">
            <wp:simplePos x="0" y="0"/>
            <wp:positionH relativeFrom="column">
              <wp:posOffset>4889500</wp:posOffset>
            </wp:positionH>
            <wp:positionV relativeFrom="paragraph">
              <wp:posOffset>-673100</wp:posOffset>
            </wp:positionV>
            <wp:extent cx="1638300" cy="762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Studieplan - </w:t>
      </w:r>
      <w:r w:rsidRPr="000B64AB">
        <w:rPr>
          <w:b/>
          <w:sz w:val="36"/>
          <w:szCs w:val="36"/>
        </w:rPr>
        <w:t xml:space="preserve">Undervisningsbeskrivelse </w:t>
      </w:r>
    </w:p>
    <w:p w14:paraId="70DF85B1" w14:textId="77777777" w:rsidR="00630DE4" w:rsidRPr="000B64AB" w:rsidRDefault="00630DE4" w:rsidP="00630DE4">
      <w:pPr>
        <w:rPr>
          <w:i/>
          <w:sz w:val="28"/>
          <w:szCs w:val="28"/>
        </w:rPr>
      </w:pPr>
    </w:p>
    <w:p w14:paraId="4A18CBD0" w14:textId="77777777" w:rsidR="00630DE4" w:rsidRPr="000B64AB" w:rsidRDefault="00630DE4" w:rsidP="00630DE4">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630DE4" w:rsidRPr="000B64AB" w14:paraId="481EC361" w14:textId="77777777" w:rsidTr="00077D4F">
        <w:tc>
          <w:tcPr>
            <w:tcW w:w="1908" w:type="dxa"/>
            <w:shd w:val="clear" w:color="auto" w:fill="auto"/>
          </w:tcPr>
          <w:p w14:paraId="344FD5C9" w14:textId="77777777" w:rsidR="00630DE4" w:rsidRPr="000B64AB" w:rsidRDefault="00630DE4" w:rsidP="00077D4F">
            <w:pPr>
              <w:rPr>
                <w:b/>
              </w:rPr>
            </w:pPr>
            <w:r w:rsidRPr="000B64AB">
              <w:rPr>
                <w:b/>
              </w:rPr>
              <w:t>Termin</w:t>
            </w:r>
          </w:p>
        </w:tc>
        <w:tc>
          <w:tcPr>
            <w:tcW w:w="7920" w:type="dxa"/>
            <w:shd w:val="clear" w:color="auto" w:fill="auto"/>
          </w:tcPr>
          <w:p w14:paraId="75C95715" w14:textId="32A01C70" w:rsidR="00630DE4" w:rsidRPr="000B64AB" w:rsidRDefault="00630DE4" w:rsidP="00077D4F">
            <w:r>
              <w:t>2021</w:t>
            </w:r>
          </w:p>
        </w:tc>
      </w:tr>
      <w:tr w:rsidR="00630DE4" w:rsidRPr="000B64AB" w14:paraId="0F65788C" w14:textId="77777777" w:rsidTr="00077D4F">
        <w:tc>
          <w:tcPr>
            <w:tcW w:w="1908" w:type="dxa"/>
            <w:shd w:val="clear" w:color="auto" w:fill="auto"/>
          </w:tcPr>
          <w:p w14:paraId="5F3A38BA" w14:textId="77777777" w:rsidR="00630DE4" w:rsidRPr="000B64AB" w:rsidRDefault="00630DE4" w:rsidP="00077D4F">
            <w:pPr>
              <w:spacing w:before="120" w:after="120"/>
              <w:rPr>
                <w:b/>
              </w:rPr>
            </w:pPr>
            <w:r w:rsidRPr="000B64AB">
              <w:rPr>
                <w:b/>
              </w:rPr>
              <w:t>Institution</w:t>
            </w:r>
          </w:p>
        </w:tc>
        <w:tc>
          <w:tcPr>
            <w:tcW w:w="7920" w:type="dxa"/>
            <w:shd w:val="clear" w:color="auto" w:fill="auto"/>
          </w:tcPr>
          <w:p w14:paraId="579F2544" w14:textId="77777777" w:rsidR="00630DE4" w:rsidRPr="000B64AB" w:rsidRDefault="00630DE4" w:rsidP="00077D4F">
            <w:pPr>
              <w:spacing w:before="120" w:after="120"/>
            </w:pPr>
            <w:r w:rsidRPr="00C54E9B">
              <w:t>EUC Nordvest/Thisted handelsgymnasium</w:t>
            </w:r>
          </w:p>
        </w:tc>
      </w:tr>
      <w:tr w:rsidR="00630DE4" w:rsidRPr="000B64AB" w14:paraId="3F51B534" w14:textId="77777777" w:rsidTr="00077D4F">
        <w:tc>
          <w:tcPr>
            <w:tcW w:w="1908" w:type="dxa"/>
            <w:shd w:val="clear" w:color="auto" w:fill="auto"/>
          </w:tcPr>
          <w:p w14:paraId="42CE5A57" w14:textId="77777777" w:rsidR="00630DE4" w:rsidRPr="000B64AB" w:rsidRDefault="00630DE4" w:rsidP="00077D4F">
            <w:pPr>
              <w:spacing w:before="120" w:after="120"/>
              <w:rPr>
                <w:b/>
              </w:rPr>
            </w:pPr>
            <w:r w:rsidRPr="000B64AB">
              <w:rPr>
                <w:b/>
              </w:rPr>
              <w:t>Uddannelse</w:t>
            </w:r>
          </w:p>
        </w:tc>
        <w:tc>
          <w:tcPr>
            <w:tcW w:w="7920" w:type="dxa"/>
            <w:shd w:val="clear" w:color="auto" w:fill="auto"/>
          </w:tcPr>
          <w:p w14:paraId="016CA063" w14:textId="77777777" w:rsidR="00630DE4" w:rsidRPr="000B64AB" w:rsidRDefault="00630DE4" w:rsidP="00077D4F">
            <w:pPr>
              <w:spacing w:before="120" w:after="120"/>
            </w:pPr>
            <w:r>
              <w:t>HHX</w:t>
            </w:r>
          </w:p>
        </w:tc>
      </w:tr>
      <w:tr w:rsidR="00630DE4" w:rsidRPr="000B64AB" w14:paraId="5ACDCEDA" w14:textId="77777777" w:rsidTr="00077D4F">
        <w:tc>
          <w:tcPr>
            <w:tcW w:w="1908" w:type="dxa"/>
            <w:shd w:val="clear" w:color="auto" w:fill="auto"/>
          </w:tcPr>
          <w:p w14:paraId="3CA1716C" w14:textId="77777777" w:rsidR="00630DE4" w:rsidRPr="000B64AB" w:rsidRDefault="00630DE4" w:rsidP="00077D4F">
            <w:pPr>
              <w:spacing w:before="120" w:after="120"/>
              <w:rPr>
                <w:b/>
              </w:rPr>
            </w:pPr>
            <w:r w:rsidRPr="000B64AB">
              <w:rPr>
                <w:b/>
              </w:rPr>
              <w:t>Fag og n</w:t>
            </w:r>
            <w:r w:rsidRPr="000B64AB">
              <w:rPr>
                <w:b/>
              </w:rPr>
              <w:t>i</w:t>
            </w:r>
            <w:r w:rsidRPr="000B64AB">
              <w:rPr>
                <w:b/>
              </w:rPr>
              <w:t>veau</w:t>
            </w:r>
          </w:p>
        </w:tc>
        <w:tc>
          <w:tcPr>
            <w:tcW w:w="7920" w:type="dxa"/>
            <w:shd w:val="clear" w:color="auto" w:fill="auto"/>
          </w:tcPr>
          <w:p w14:paraId="1888FFE6" w14:textId="77777777" w:rsidR="00630DE4" w:rsidRPr="000B64AB" w:rsidRDefault="00630DE4" w:rsidP="00077D4F">
            <w:pPr>
              <w:spacing w:before="120" w:after="120"/>
            </w:pPr>
            <w:r w:rsidRPr="00C54E9B">
              <w:t>Tysk fortsættersprog, niveau B</w:t>
            </w:r>
          </w:p>
        </w:tc>
      </w:tr>
      <w:tr w:rsidR="00630DE4" w:rsidRPr="000B64AB" w14:paraId="3A07F3FD" w14:textId="77777777" w:rsidTr="00077D4F">
        <w:tc>
          <w:tcPr>
            <w:tcW w:w="1908" w:type="dxa"/>
            <w:shd w:val="clear" w:color="auto" w:fill="auto"/>
          </w:tcPr>
          <w:p w14:paraId="24857928" w14:textId="77777777" w:rsidR="00630DE4" w:rsidRPr="000B64AB" w:rsidRDefault="00630DE4" w:rsidP="00077D4F">
            <w:pPr>
              <w:spacing w:before="120" w:after="120"/>
              <w:rPr>
                <w:b/>
              </w:rPr>
            </w:pPr>
            <w:r w:rsidRPr="000B64AB">
              <w:rPr>
                <w:b/>
              </w:rPr>
              <w:t>Lærer(e)</w:t>
            </w:r>
          </w:p>
        </w:tc>
        <w:tc>
          <w:tcPr>
            <w:tcW w:w="7920" w:type="dxa"/>
            <w:shd w:val="clear" w:color="auto" w:fill="auto"/>
          </w:tcPr>
          <w:p w14:paraId="2F85C5F4" w14:textId="77777777" w:rsidR="00630DE4" w:rsidRPr="000B64AB" w:rsidRDefault="00630DE4" w:rsidP="00077D4F">
            <w:pPr>
              <w:spacing w:before="120" w:after="120"/>
            </w:pPr>
            <w:r>
              <w:t>Trine Petersen</w:t>
            </w:r>
          </w:p>
        </w:tc>
      </w:tr>
      <w:tr w:rsidR="00630DE4" w:rsidRPr="000B64AB" w14:paraId="755EE8B9" w14:textId="77777777" w:rsidTr="00077D4F">
        <w:tc>
          <w:tcPr>
            <w:tcW w:w="1908" w:type="dxa"/>
            <w:shd w:val="clear" w:color="auto" w:fill="auto"/>
          </w:tcPr>
          <w:p w14:paraId="5E27FC49" w14:textId="77777777" w:rsidR="00630DE4" w:rsidRPr="000B64AB" w:rsidRDefault="00630DE4" w:rsidP="00077D4F">
            <w:pPr>
              <w:spacing w:before="120" w:after="120"/>
              <w:rPr>
                <w:b/>
              </w:rPr>
            </w:pPr>
            <w:r w:rsidRPr="000B64AB">
              <w:rPr>
                <w:b/>
              </w:rPr>
              <w:t>Hold</w:t>
            </w:r>
          </w:p>
        </w:tc>
        <w:tc>
          <w:tcPr>
            <w:tcW w:w="7920" w:type="dxa"/>
            <w:shd w:val="clear" w:color="auto" w:fill="auto"/>
          </w:tcPr>
          <w:p w14:paraId="3F067262" w14:textId="7AED1150" w:rsidR="00630DE4" w:rsidRPr="000B64AB" w:rsidRDefault="00630DE4" w:rsidP="00077D4F">
            <w:pPr>
              <w:spacing w:before="120" w:after="120"/>
            </w:pPr>
            <w:r>
              <w:t>Tysk 2.g</w:t>
            </w:r>
          </w:p>
        </w:tc>
      </w:tr>
    </w:tbl>
    <w:p w14:paraId="5512FA37" w14:textId="77777777" w:rsidR="00630DE4" w:rsidRPr="000B64AB" w:rsidRDefault="00630DE4" w:rsidP="00630DE4"/>
    <w:p w14:paraId="5415F74E" w14:textId="77777777" w:rsidR="00630DE4" w:rsidRPr="000B64AB" w:rsidRDefault="00630DE4" w:rsidP="00630DE4"/>
    <w:p w14:paraId="69BD57AE" w14:textId="77777777" w:rsidR="00630DE4" w:rsidRDefault="00630DE4" w:rsidP="00630DE4">
      <w:pPr>
        <w:rPr>
          <w:b/>
          <w:color w:val="44546A"/>
          <w:sz w:val="28"/>
          <w:szCs w:val="28"/>
        </w:rPr>
      </w:pPr>
      <w:bookmarkStart w:id="0" w:name="Retur"/>
      <w:r w:rsidRPr="000B64AB">
        <w:rPr>
          <w:b/>
          <w:color w:val="44546A"/>
          <w:sz w:val="28"/>
          <w:szCs w:val="28"/>
        </w:rPr>
        <w:t>Oversigt over gennemførte undervisningsforløb</w:t>
      </w:r>
      <w:bookmarkEnd w:id="0"/>
    </w:p>
    <w:p w14:paraId="1FD9A114" w14:textId="77777777" w:rsidR="00630DE4" w:rsidRPr="000B64AB" w:rsidRDefault="00630DE4" w:rsidP="00630DE4">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630DE4" w:rsidRPr="00436709" w14:paraId="73FEAFA6" w14:textId="77777777" w:rsidTr="00630DE4">
        <w:tc>
          <w:tcPr>
            <w:tcW w:w="988" w:type="dxa"/>
            <w:shd w:val="clear" w:color="auto" w:fill="auto"/>
          </w:tcPr>
          <w:p w14:paraId="7B054132" w14:textId="77777777" w:rsidR="00630DE4" w:rsidRPr="000B64AB" w:rsidRDefault="00630DE4" w:rsidP="00077D4F">
            <w:pPr>
              <w:spacing w:before="120" w:after="120"/>
              <w:rPr>
                <w:b/>
              </w:rPr>
            </w:pPr>
            <w:r w:rsidRPr="000B64AB">
              <w:rPr>
                <w:b/>
              </w:rPr>
              <w:t>Titel 1</w:t>
            </w:r>
          </w:p>
        </w:tc>
        <w:tc>
          <w:tcPr>
            <w:tcW w:w="8640" w:type="dxa"/>
            <w:shd w:val="clear" w:color="auto" w:fill="auto"/>
          </w:tcPr>
          <w:p w14:paraId="13A31F91" w14:textId="77777777" w:rsidR="00630DE4" w:rsidRPr="00436709" w:rsidRDefault="00630DE4" w:rsidP="00077D4F">
            <w:pPr>
              <w:rPr>
                <w:lang w:val="de-DE"/>
              </w:rPr>
            </w:pPr>
            <w:r w:rsidRPr="00C54E9B">
              <w:rPr>
                <w:b/>
                <w:lang w:val="de-DE"/>
              </w:rPr>
              <w:t>Landeskunde: Die Bundesrepublik Deutschland</w:t>
            </w:r>
            <w:r w:rsidRPr="00C54E9B">
              <w:rPr>
                <w:lang w:val="de-DE"/>
              </w:rPr>
              <w:t xml:space="preserve"> (</w:t>
            </w:r>
            <w:proofErr w:type="spellStart"/>
            <w:r w:rsidRPr="00C54E9B">
              <w:rPr>
                <w:lang w:val="de-DE"/>
              </w:rPr>
              <w:t>opgives</w:t>
            </w:r>
            <w:proofErr w:type="spellEnd"/>
            <w:r w:rsidRPr="00C54E9B">
              <w:rPr>
                <w:lang w:val="de-DE"/>
              </w:rPr>
              <w:t xml:space="preserve"> IKKE </w:t>
            </w:r>
            <w:proofErr w:type="spellStart"/>
            <w:r w:rsidRPr="00C54E9B">
              <w:rPr>
                <w:lang w:val="de-DE"/>
              </w:rPr>
              <w:t>til</w:t>
            </w:r>
            <w:proofErr w:type="spellEnd"/>
            <w:r w:rsidRPr="00C54E9B">
              <w:rPr>
                <w:lang w:val="de-DE"/>
              </w:rPr>
              <w:t xml:space="preserve"> </w:t>
            </w:r>
            <w:proofErr w:type="spellStart"/>
            <w:r w:rsidRPr="00C54E9B">
              <w:rPr>
                <w:lang w:val="de-DE"/>
              </w:rPr>
              <w:t>eksamen</w:t>
            </w:r>
            <w:proofErr w:type="spellEnd"/>
            <w:r w:rsidRPr="00C54E9B">
              <w:rPr>
                <w:lang w:val="de-DE"/>
              </w:rPr>
              <w:t>)</w:t>
            </w:r>
          </w:p>
        </w:tc>
      </w:tr>
      <w:tr w:rsidR="00630DE4" w:rsidRPr="00436709" w14:paraId="29C1A50D" w14:textId="77777777" w:rsidTr="00630DE4">
        <w:tc>
          <w:tcPr>
            <w:tcW w:w="988" w:type="dxa"/>
            <w:shd w:val="clear" w:color="auto" w:fill="auto"/>
          </w:tcPr>
          <w:p w14:paraId="0CA5796E" w14:textId="77777777" w:rsidR="00630DE4" w:rsidRPr="00436709" w:rsidRDefault="00630DE4" w:rsidP="00077D4F">
            <w:pPr>
              <w:spacing w:before="120" w:after="120"/>
              <w:rPr>
                <w:b/>
                <w:lang w:val="de-DE"/>
              </w:rPr>
            </w:pPr>
            <w:r>
              <w:rPr>
                <w:b/>
                <w:lang w:val="de-DE"/>
              </w:rPr>
              <w:t>Titel 2</w:t>
            </w:r>
          </w:p>
        </w:tc>
        <w:tc>
          <w:tcPr>
            <w:tcW w:w="8640" w:type="dxa"/>
          </w:tcPr>
          <w:p w14:paraId="433029D5" w14:textId="77777777" w:rsidR="00630DE4" w:rsidRPr="00C54E9B" w:rsidRDefault="00630DE4" w:rsidP="00077D4F">
            <w:pPr>
              <w:spacing w:before="120" w:after="120"/>
              <w:rPr>
                <w:lang w:val="de-DE"/>
              </w:rPr>
            </w:pPr>
            <w:r w:rsidRPr="00C54E9B">
              <w:rPr>
                <w:b/>
                <w:lang w:val="de-DE"/>
              </w:rPr>
              <w:t>Kultur und Ausländer</w:t>
            </w:r>
          </w:p>
        </w:tc>
      </w:tr>
      <w:tr w:rsidR="00630DE4" w:rsidRPr="00436709" w14:paraId="7C87B0B3" w14:textId="77777777" w:rsidTr="00630DE4">
        <w:tc>
          <w:tcPr>
            <w:tcW w:w="988" w:type="dxa"/>
            <w:shd w:val="clear" w:color="auto" w:fill="auto"/>
          </w:tcPr>
          <w:p w14:paraId="04E5A0F1" w14:textId="77777777" w:rsidR="00630DE4" w:rsidRPr="00436709" w:rsidRDefault="00630DE4" w:rsidP="00077D4F">
            <w:pPr>
              <w:spacing w:before="120" w:after="120"/>
              <w:rPr>
                <w:b/>
                <w:lang w:val="de-DE"/>
              </w:rPr>
            </w:pPr>
            <w:r>
              <w:rPr>
                <w:b/>
                <w:lang w:val="de-DE"/>
              </w:rPr>
              <w:t>Titel 3</w:t>
            </w:r>
          </w:p>
        </w:tc>
        <w:tc>
          <w:tcPr>
            <w:tcW w:w="8640" w:type="dxa"/>
          </w:tcPr>
          <w:p w14:paraId="785C0062" w14:textId="77777777" w:rsidR="00630DE4" w:rsidRPr="00C54E9B" w:rsidRDefault="00630DE4" w:rsidP="00077D4F">
            <w:pPr>
              <w:spacing w:before="120" w:after="120"/>
              <w:rPr>
                <w:lang w:val="de-DE"/>
              </w:rPr>
            </w:pPr>
            <w:r w:rsidRPr="00C54E9B">
              <w:rPr>
                <w:b/>
                <w:lang w:val="de-DE"/>
              </w:rPr>
              <w:t>Jugendliche und Medien</w:t>
            </w:r>
          </w:p>
        </w:tc>
      </w:tr>
      <w:tr w:rsidR="00630DE4" w:rsidRPr="00761684" w14:paraId="6AD3A6E4" w14:textId="77777777" w:rsidTr="00630DE4">
        <w:tc>
          <w:tcPr>
            <w:tcW w:w="988" w:type="dxa"/>
            <w:shd w:val="clear" w:color="auto" w:fill="auto"/>
          </w:tcPr>
          <w:p w14:paraId="7C92C207" w14:textId="77777777" w:rsidR="00630DE4" w:rsidRPr="00436709" w:rsidRDefault="00630DE4" w:rsidP="00077D4F">
            <w:pPr>
              <w:spacing w:before="120" w:after="120"/>
              <w:rPr>
                <w:b/>
                <w:lang w:val="de-DE"/>
              </w:rPr>
            </w:pPr>
            <w:r>
              <w:rPr>
                <w:b/>
                <w:lang w:val="de-DE"/>
              </w:rPr>
              <w:t>Titel 4</w:t>
            </w:r>
          </w:p>
        </w:tc>
        <w:tc>
          <w:tcPr>
            <w:tcW w:w="8640" w:type="dxa"/>
          </w:tcPr>
          <w:p w14:paraId="252A8240" w14:textId="2847A4A7" w:rsidR="00630DE4" w:rsidRPr="00761684" w:rsidRDefault="00630DE4" w:rsidP="00077D4F">
            <w:pPr>
              <w:spacing w:before="120" w:after="120"/>
            </w:pPr>
            <w:proofErr w:type="spellStart"/>
            <w:r w:rsidRPr="00761684">
              <w:rPr>
                <w:b/>
              </w:rPr>
              <w:t>Körper</w:t>
            </w:r>
            <w:proofErr w:type="spellEnd"/>
            <w:r w:rsidRPr="00761684">
              <w:rPr>
                <w:b/>
              </w:rPr>
              <w:t xml:space="preserve"> und </w:t>
            </w:r>
            <w:proofErr w:type="spellStart"/>
            <w:r w:rsidRPr="00761684">
              <w:rPr>
                <w:b/>
              </w:rPr>
              <w:t>Identität</w:t>
            </w:r>
            <w:proofErr w:type="spellEnd"/>
            <w:r w:rsidRPr="00761684">
              <w:rPr>
                <w:b/>
              </w:rPr>
              <w:t xml:space="preserve"> </w:t>
            </w:r>
          </w:p>
        </w:tc>
      </w:tr>
      <w:tr w:rsidR="00630DE4" w:rsidRPr="00436709" w14:paraId="00B6F4BF" w14:textId="77777777" w:rsidTr="00630DE4">
        <w:tc>
          <w:tcPr>
            <w:tcW w:w="988" w:type="dxa"/>
            <w:shd w:val="clear" w:color="auto" w:fill="auto"/>
          </w:tcPr>
          <w:p w14:paraId="54B66A45" w14:textId="77777777" w:rsidR="00630DE4" w:rsidRPr="00436709" w:rsidRDefault="00630DE4" w:rsidP="00077D4F">
            <w:pPr>
              <w:spacing w:before="120" w:after="120"/>
              <w:rPr>
                <w:b/>
                <w:lang w:val="de-DE"/>
              </w:rPr>
            </w:pPr>
            <w:r>
              <w:rPr>
                <w:b/>
                <w:lang w:val="de-DE"/>
              </w:rPr>
              <w:t>Titel 5</w:t>
            </w:r>
          </w:p>
        </w:tc>
        <w:tc>
          <w:tcPr>
            <w:tcW w:w="8640" w:type="dxa"/>
          </w:tcPr>
          <w:p w14:paraId="7517B334" w14:textId="77777777" w:rsidR="00630DE4" w:rsidRDefault="00630DE4" w:rsidP="00077D4F">
            <w:pPr>
              <w:rPr>
                <w:b/>
                <w:lang w:val="de-DE"/>
              </w:rPr>
            </w:pPr>
            <w:bookmarkStart w:id="1" w:name="_Hlk73352021"/>
            <w:r>
              <w:rPr>
                <w:b/>
                <w:lang w:val="de-DE"/>
              </w:rPr>
              <w:t>Deutsche Geschichte und</w:t>
            </w:r>
          </w:p>
          <w:p w14:paraId="2942BF70" w14:textId="74D8AF07" w:rsidR="00630DE4" w:rsidRPr="00C54E9B" w:rsidRDefault="00630DE4" w:rsidP="00077D4F">
            <w:pPr>
              <w:spacing w:before="120" w:after="120"/>
              <w:rPr>
                <w:b/>
                <w:lang w:val="de-DE"/>
              </w:rPr>
            </w:pPr>
            <w:r w:rsidRPr="00D77E1D">
              <w:rPr>
                <w:b/>
                <w:lang w:val="de-DE"/>
              </w:rPr>
              <w:t>Ost-/West-Verhältnisse</w:t>
            </w:r>
            <w:r>
              <w:rPr>
                <w:b/>
                <w:lang w:val="de-DE"/>
              </w:rPr>
              <w:t xml:space="preserve"> </w:t>
            </w:r>
            <w:bookmarkEnd w:id="1"/>
          </w:p>
        </w:tc>
      </w:tr>
      <w:tr w:rsidR="00630DE4" w:rsidRPr="00436709" w14:paraId="2A55BE70" w14:textId="77777777" w:rsidTr="00630DE4">
        <w:tc>
          <w:tcPr>
            <w:tcW w:w="988" w:type="dxa"/>
            <w:shd w:val="clear" w:color="auto" w:fill="auto"/>
          </w:tcPr>
          <w:p w14:paraId="05D7FAB0" w14:textId="77777777" w:rsidR="00630DE4" w:rsidRPr="00436709" w:rsidRDefault="00630DE4" w:rsidP="00077D4F">
            <w:pPr>
              <w:spacing w:before="120" w:after="120"/>
              <w:rPr>
                <w:b/>
                <w:lang w:val="de-DE"/>
              </w:rPr>
            </w:pPr>
            <w:r>
              <w:rPr>
                <w:b/>
                <w:lang w:val="de-DE"/>
              </w:rPr>
              <w:t>Titel 6</w:t>
            </w:r>
          </w:p>
        </w:tc>
        <w:tc>
          <w:tcPr>
            <w:tcW w:w="8640" w:type="dxa"/>
          </w:tcPr>
          <w:p w14:paraId="49B8E75D" w14:textId="77777777" w:rsidR="00630DE4" w:rsidRPr="00C54E9B" w:rsidRDefault="00630DE4" w:rsidP="00077D4F">
            <w:pPr>
              <w:rPr>
                <w:b/>
                <w:lang w:val="de-DE"/>
              </w:rPr>
            </w:pPr>
            <w:r w:rsidRPr="009B79AC">
              <w:rPr>
                <w:b/>
                <w:lang w:val="de-DE"/>
              </w:rPr>
              <w:t>Wirtschaftswunder</w:t>
            </w:r>
            <w:r>
              <w:rPr>
                <w:b/>
                <w:lang w:val="de-DE"/>
              </w:rPr>
              <w:t xml:space="preserve"> + </w:t>
            </w:r>
          </w:p>
          <w:p w14:paraId="5590AD50" w14:textId="4D7A12E5" w:rsidR="00630DE4" w:rsidRPr="00157180" w:rsidRDefault="00630DE4" w:rsidP="00077D4F">
            <w:pPr>
              <w:spacing w:before="120" w:after="120"/>
              <w:rPr>
                <w:b/>
                <w:lang w:val="de-DE"/>
              </w:rPr>
            </w:pPr>
            <w:r w:rsidRPr="00CD2066">
              <w:rPr>
                <w:b/>
                <w:bCs/>
                <w:sz w:val="23"/>
                <w:szCs w:val="23"/>
                <w:lang w:val="de-DE"/>
              </w:rPr>
              <w:t xml:space="preserve">Fußball und </w:t>
            </w:r>
            <w:r>
              <w:rPr>
                <w:b/>
                <w:bCs/>
                <w:sz w:val="23"/>
                <w:szCs w:val="23"/>
                <w:lang w:val="de-DE"/>
              </w:rPr>
              <w:t>„D</w:t>
            </w:r>
            <w:r w:rsidRPr="00CD2066">
              <w:rPr>
                <w:b/>
                <w:bCs/>
                <w:sz w:val="23"/>
                <w:szCs w:val="23"/>
                <w:lang w:val="de-DE"/>
              </w:rPr>
              <w:t>as Wunder von Bern</w:t>
            </w:r>
            <w:r>
              <w:rPr>
                <w:b/>
                <w:bCs/>
                <w:sz w:val="23"/>
                <w:szCs w:val="23"/>
                <w:lang w:val="de-DE"/>
              </w:rPr>
              <w:t>“</w:t>
            </w:r>
            <w:r w:rsidRPr="00CD2066">
              <w:rPr>
                <w:b/>
                <w:bCs/>
                <w:sz w:val="23"/>
                <w:szCs w:val="23"/>
                <w:lang w:val="de-DE"/>
              </w:rPr>
              <w:t xml:space="preserve"> </w:t>
            </w:r>
          </w:p>
        </w:tc>
      </w:tr>
      <w:tr w:rsidR="00630DE4" w:rsidRPr="00157180" w14:paraId="6A7FEA72" w14:textId="77777777" w:rsidTr="00630DE4">
        <w:tc>
          <w:tcPr>
            <w:tcW w:w="988" w:type="dxa"/>
            <w:shd w:val="clear" w:color="auto" w:fill="auto"/>
          </w:tcPr>
          <w:p w14:paraId="3677A980" w14:textId="77777777" w:rsidR="00630DE4" w:rsidRPr="00436709" w:rsidRDefault="00630DE4" w:rsidP="00077D4F">
            <w:pPr>
              <w:spacing w:before="120" w:after="120"/>
              <w:rPr>
                <w:b/>
                <w:lang w:val="de-DE"/>
              </w:rPr>
            </w:pPr>
            <w:r>
              <w:rPr>
                <w:b/>
                <w:lang w:val="de-DE"/>
              </w:rPr>
              <w:t>Titel 7</w:t>
            </w:r>
          </w:p>
        </w:tc>
        <w:tc>
          <w:tcPr>
            <w:tcW w:w="8640" w:type="dxa"/>
          </w:tcPr>
          <w:p w14:paraId="27AE7309" w14:textId="5DD46427" w:rsidR="00630DE4" w:rsidRPr="00157180" w:rsidRDefault="00630DE4" w:rsidP="00077D4F">
            <w:pPr>
              <w:spacing w:before="120" w:after="120"/>
              <w:rPr>
                <w:b/>
              </w:rPr>
            </w:pPr>
            <w:r w:rsidRPr="00917490">
              <w:rPr>
                <w:b/>
              </w:rPr>
              <w:t>Stasi</w:t>
            </w:r>
            <w:r>
              <w:rPr>
                <w:b/>
              </w:rPr>
              <w:t xml:space="preserve"> und </w:t>
            </w:r>
            <w:proofErr w:type="gramStart"/>
            <w:r>
              <w:rPr>
                <w:b/>
              </w:rPr>
              <w:t>die</w:t>
            </w:r>
            <w:proofErr w:type="gramEnd"/>
            <w:r>
              <w:rPr>
                <w:b/>
              </w:rPr>
              <w:t xml:space="preserve"> DDR </w:t>
            </w:r>
          </w:p>
        </w:tc>
      </w:tr>
      <w:tr w:rsidR="00630DE4" w:rsidRPr="00436709" w14:paraId="29D983C5" w14:textId="77777777" w:rsidTr="00630DE4">
        <w:tc>
          <w:tcPr>
            <w:tcW w:w="988" w:type="dxa"/>
            <w:shd w:val="clear" w:color="auto" w:fill="auto"/>
          </w:tcPr>
          <w:p w14:paraId="485210DF" w14:textId="77777777" w:rsidR="00630DE4" w:rsidRPr="00436709" w:rsidRDefault="00630DE4" w:rsidP="00077D4F">
            <w:pPr>
              <w:spacing w:before="120" w:after="120"/>
              <w:rPr>
                <w:b/>
                <w:lang w:val="de-DE"/>
              </w:rPr>
            </w:pPr>
            <w:r>
              <w:rPr>
                <w:b/>
                <w:lang w:val="de-DE"/>
              </w:rPr>
              <w:t>Titel 8</w:t>
            </w:r>
          </w:p>
        </w:tc>
        <w:tc>
          <w:tcPr>
            <w:tcW w:w="8640" w:type="dxa"/>
          </w:tcPr>
          <w:p w14:paraId="0F5E25B7" w14:textId="517D76FC" w:rsidR="00630DE4" w:rsidRPr="00C54E9B" w:rsidRDefault="00630DE4" w:rsidP="00077D4F">
            <w:pPr>
              <w:spacing w:before="120" w:after="120"/>
              <w:rPr>
                <w:b/>
              </w:rPr>
            </w:pPr>
            <w:bookmarkStart w:id="2" w:name="_Hlk73351743"/>
            <w:r>
              <w:rPr>
                <w:b/>
              </w:rPr>
              <w:t xml:space="preserve">Deutsche </w:t>
            </w:r>
            <w:r w:rsidRPr="00D77E1D">
              <w:rPr>
                <w:b/>
              </w:rPr>
              <w:t>Wirtschaft</w:t>
            </w:r>
            <w:r>
              <w:rPr>
                <w:b/>
              </w:rPr>
              <w:t xml:space="preserve"> </w:t>
            </w:r>
            <w:bookmarkEnd w:id="2"/>
          </w:p>
        </w:tc>
      </w:tr>
      <w:tr w:rsidR="00630DE4" w:rsidRPr="00AC3C4E" w14:paraId="522454B3" w14:textId="77777777" w:rsidTr="00630DE4">
        <w:tc>
          <w:tcPr>
            <w:tcW w:w="988" w:type="dxa"/>
            <w:shd w:val="clear" w:color="auto" w:fill="auto"/>
          </w:tcPr>
          <w:p w14:paraId="18A0EF71" w14:textId="77777777" w:rsidR="00630DE4" w:rsidRPr="00436709" w:rsidRDefault="00630DE4" w:rsidP="00077D4F">
            <w:pPr>
              <w:spacing w:before="120" w:after="120"/>
              <w:rPr>
                <w:b/>
                <w:lang w:val="de-DE"/>
              </w:rPr>
            </w:pPr>
            <w:r>
              <w:rPr>
                <w:b/>
                <w:lang w:val="de-DE"/>
              </w:rPr>
              <w:t>Titel 9</w:t>
            </w:r>
          </w:p>
        </w:tc>
        <w:tc>
          <w:tcPr>
            <w:tcW w:w="8640" w:type="dxa"/>
          </w:tcPr>
          <w:p w14:paraId="710E717A" w14:textId="29014D62" w:rsidR="00630DE4" w:rsidRPr="00AC3C4E" w:rsidRDefault="00630DE4" w:rsidP="00077D4F">
            <w:pPr>
              <w:spacing w:before="120" w:after="120"/>
              <w:rPr>
                <w:b/>
              </w:rPr>
            </w:pPr>
            <w:proofErr w:type="gramStart"/>
            <w:r w:rsidRPr="00D77E1D">
              <w:rPr>
                <w:b/>
              </w:rPr>
              <w:t>Grammatik</w:t>
            </w:r>
            <w:r>
              <w:rPr>
                <w:b/>
              </w:rPr>
              <w:t xml:space="preserve"> </w:t>
            </w:r>
            <w:r w:rsidRPr="00AC3C4E">
              <w:rPr>
                <w:b/>
                <w:bCs/>
                <w:color w:val="FF0000"/>
                <w:sz w:val="23"/>
                <w:szCs w:val="23"/>
              </w:rPr>
              <w:t xml:space="preserve"> </w:t>
            </w:r>
            <w:r w:rsidRPr="00AC3C4E">
              <w:t>(</w:t>
            </w:r>
            <w:proofErr w:type="gramEnd"/>
            <w:r w:rsidRPr="00AC3C4E">
              <w:t>opgives IKKE til eksamen)</w:t>
            </w:r>
          </w:p>
        </w:tc>
      </w:tr>
      <w:tr w:rsidR="00630DE4" w:rsidRPr="00AC3C4E" w14:paraId="74DE24FC" w14:textId="77777777" w:rsidTr="00630DE4">
        <w:tc>
          <w:tcPr>
            <w:tcW w:w="988" w:type="dxa"/>
            <w:shd w:val="clear" w:color="auto" w:fill="auto"/>
          </w:tcPr>
          <w:p w14:paraId="56D228C6" w14:textId="77777777" w:rsidR="00630DE4" w:rsidRPr="00AC3C4E" w:rsidRDefault="00630DE4" w:rsidP="00077D4F">
            <w:pPr>
              <w:spacing w:before="120" w:after="120"/>
              <w:rPr>
                <w:b/>
              </w:rPr>
            </w:pPr>
          </w:p>
        </w:tc>
        <w:tc>
          <w:tcPr>
            <w:tcW w:w="8640" w:type="dxa"/>
            <w:shd w:val="clear" w:color="auto" w:fill="auto"/>
          </w:tcPr>
          <w:p w14:paraId="57731449" w14:textId="77777777" w:rsidR="00630DE4" w:rsidRPr="00AC3C4E" w:rsidRDefault="00630DE4" w:rsidP="00077D4F">
            <w:pPr>
              <w:spacing w:before="120" w:after="120"/>
            </w:pPr>
          </w:p>
        </w:tc>
      </w:tr>
      <w:tr w:rsidR="00630DE4" w:rsidRPr="00AC3C4E" w14:paraId="239600A2" w14:textId="77777777" w:rsidTr="00630DE4">
        <w:tc>
          <w:tcPr>
            <w:tcW w:w="988" w:type="dxa"/>
            <w:shd w:val="clear" w:color="auto" w:fill="auto"/>
          </w:tcPr>
          <w:p w14:paraId="093DCA0A" w14:textId="77777777" w:rsidR="00630DE4" w:rsidRPr="00AC3C4E" w:rsidRDefault="00630DE4" w:rsidP="00077D4F">
            <w:pPr>
              <w:spacing w:before="120" w:after="120"/>
              <w:rPr>
                <w:b/>
              </w:rPr>
            </w:pPr>
          </w:p>
        </w:tc>
        <w:tc>
          <w:tcPr>
            <w:tcW w:w="8640" w:type="dxa"/>
            <w:shd w:val="clear" w:color="auto" w:fill="auto"/>
          </w:tcPr>
          <w:p w14:paraId="227CAA17" w14:textId="77777777" w:rsidR="00630DE4" w:rsidRPr="00AC3C4E" w:rsidRDefault="00630DE4" w:rsidP="00077D4F">
            <w:pPr>
              <w:spacing w:before="120" w:after="120"/>
            </w:pPr>
          </w:p>
        </w:tc>
      </w:tr>
      <w:tr w:rsidR="00630DE4" w:rsidRPr="00AC3C4E" w14:paraId="7973DDDF" w14:textId="77777777" w:rsidTr="00630DE4">
        <w:tc>
          <w:tcPr>
            <w:tcW w:w="988" w:type="dxa"/>
            <w:shd w:val="clear" w:color="auto" w:fill="auto"/>
          </w:tcPr>
          <w:p w14:paraId="4CA31D3E" w14:textId="77777777" w:rsidR="00630DE4" w:rsidRPr="00AC3C4E" w:rsidRDefault="00630DE4" w:rsidP="00077D4F">
            <w:pPr>
              <w:spacing w:before="120" w:after="120"/>
              <w:rPr>
                <w:b/>
              </w:rPr>
            </w:pPr>
          </w:p>
        </w:tc>
        <w:tc>
          <w:tcPr>
            <w:tcW w:w="8640" w:type="dxa"/>
            <w:shd w:val="clear" w:color="auto" w:fill="auto"/>
          </w:tcPr>
          <w:p w14:paraId="28A5BDEC" w14:textId="77777777" w:rsidR="00630DE4" w:rsidRPr="00AC3C4E" w:rsidRDefault="00630DE4" w:rsidP="00077D4F">
            <w:pPr>
              <w:spacing w:before="120" w:after="120"/>
            </w:pPr>
          </w:p>
        </w:tc>
      </w:tr>
      <w:tr w:rsidR="00630DE4" w:rsidRPr="00AC3C4E" w14:paraId="4356EEFD" w14:textId="77777777" w:rsidTr="00630DE4">
        <w:tc>
          <w:tcPr>
            <w:tcW w:w="988" w:type="dxa"/>
            <w:shd w:val="clear" w:color="auto" w:fill="auto"/>
          </w:tcPr>
          <w:p w14:paraId="6D13BDBA" w14:textId="77777777" w:rsidR="00630DE4" w:rsidRPr="00AC3C4E" w:rsidRDefault="00630DE4" w:rsidP="00077D4F">
            <w:pPr>
              <w:spacing w:before="120" w:after="120"/>
              <w:rPr>
                <w:b/>
              </w:rPr>
            </w:pPr>
          </w:p>
        </w:tc>
        <w:tc>
          <w:tcPr>
            <w:tcW w:w="8640" w:type="dxa"/>
            <w:shd w:val="clear" w:color="auto" w:fill="auto"/>
          </w:tcPr>
          <w:p w14:paraId="29628361" w14:textId="77777777" w:rsidR="00630DE4" w:rsidRPr="00AC3C4E" w:rsidRDefault="00630DE4" w:rsidP="00077D4F">
            <w:pPr>
              <w:spacing w:before="120" w:after="120"/>
            </w:pPr>
          </w:p>
        </w:tc>
      </w:tr>
    </w:tbl>
    <w:p w14:paraId="3547E542" w14:textId="77777777" w:rsidR="00630DE4" w:rsidRPr="000B64AB" w:rsidRDefault="00630DE4" w:rsidP="00630DE4">
      <w:pPr>
        <w:rPr>
          <w:b/>
          <w:color w:val="44546A"/>
          <w:sz w:val="28"/>
          <w:szCs w:val="28"/>
        </w:rPr>
      </w:pPr>
      <w:r w:rsidRPr="00AC3C4E">
        <w:br w:type="page"/>
      </w:r>
      <w:r w:rsidRPr="000B64AB">
        <w:rPr>
          <w:b/>
          <w:color w:val="44546A"/>
          <w:sz w:val="28"/>
          <w:szCs w:val="28"/>
        </w:rPr>
        <w:lastRenderedPageBreak/>
        <w:t xml:space="preserve">Beskrivelse af det enkelte undervisningsforløb </w:t>
      </w:r>
    </w:p>
    <w:p w14:paraId="2232ED9E" w14:textId="77777777" w:rsidR="00630DE4" w:rsidRPr="000B64AB" w:rsidRDefault="00630DE4" w:rsidP="00630DE4">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592"/>
      </w:tblGrid>
      <w:tr w:rsidR="00630DE4" w:rsidRPr="000B64AB" w14:paraId="7A91E86B" w14:textId="77777777" w:rsidTr="00077D4F">
        <w:tc>
          <w:tcPr>
            <w:tcW w:w="0" w:type="auto"/>
            <w:shd w:val="clear" w:color="auto" w:fill="auto"/>
          </w:tcPr>
          <w:p w14:paraId="16D29BAB" w14:textId="77777777" w:rsidR="00630DE4" w:rsidRPr="000B64AB" w:rsidRDefault="00630DE4" w:rsidP="00077D4F">
            <w:pPr>
              <w:rPr>
                <w:b/>
              </w:rPr>
            </w:pPr>
            <w:r w:rsidRPr="000B64AB">
              <w:rPr>
                <w:b/>
              </w:rPr>
              <w:t>Titel 1</w:t>
            </w:r>
          </w:p>
          <w:p w14:paraId="28AABDB9" w14:textId="77777777" w:rsidR="00630DE4" w:rsidRPr="000B64AB" w:rsidRDefault="00630DE4" w:rsidP="00077D4F">
            <w:pPr>
              <w:rPr>
                <w:b/>
              </w:rPr>
            </w:pPr>
          </w:p>
        </w:tc>
        <w:tc>
          <w:tcPr>
            <w:tcW w:w="0" w:type="auto"/>
            <w:shd w:val="clear" w:color="auto" w:fill="auto"/>
          </w:tcPr>
          <w:p w14:paraId="393D2A70" w14:textId="77777777" w:rsidR="00630DE4" w:rsidRPr="00570B11" w:rsidRDefault="00630DE4" w:rsidP="00077D4F">
            <w:pPr>
              <w:rPr>
                <w:b/>
                <w:bCs/>
              </w:rPr>
            </w:pPr>
            <w:proofErr w:type="spellStart"/>
            <w:r w:rsidRPr="00570B11">
              <w:rPr>
                <w:b/>
                <w:bCs/>
              </w:rPr>
              <w:t>Landeskunde</w:t>
            </w:r>
            <w:proofErr w:type="spellEnd"/>
            <w:r w:rsidRPr="00570B11">
              <w:rPr>
                <w:b/>
                <w:bCs/>
              </w:rPr>
              <w:t xml:space="preserve"> (opgives ikke til eksamen)</w:t>
            </w:r>
          </w:p>
        </w:tc>
      </w:tr>
      <w:tr w:rsidR="00630DE4" w:rsidRPr="000B64AB" w14:paraId="054F354F" w14:textId="77777777" w:rsidTr="00077D4F">
        <w:tc>
          <w:tcPr>
            <w:tcW w:w="0" w:type="auto"/>
            <w:shd w:val="clear" w:color="auto" w:fill="auto"/>
          </w:tcPr>
          <w:p w14:paraId="4A8E59FD" w14:textId="77777777" w:rsidR="00630DE4" w:rsidRPr="000B64AB" w:rsidRDefault="00630DE4" w:rsidP="00077D4F">
            <w:pPr>
              <w:rPr>
                <w:b/>
              </w:rPr>
            </w:pPr>
            <w:r w:rsidRPr="000B64AB">
              <w:rPr>
                <w:b/>
              </w:rPr>
              <w:t>Indhold</w:t>
            </w:r>
          </w:p>
        </w:tc>
        <w:tc>
          <w:tcPr>
            <w:tcW w:w="0" w:type="auto"/>
            <w:shd w:val="clear" w:color="auto" w:fill="auto"/>
          </w:tcPr>
          <w:p w14:paraId="521F2855" w14:textId="77777777" w:rsidR="00630DE4" w:rsidRPr="00C54E9B" w:rsidRDefault="00630DE4" w:rsidP="00077D4F"/>
          <w:p w14:paraId="105B3486" w14:textId="77777777" w:rsidR="00630DE4" w:rsidRPr="00C54E9B" w:rsidRDefault="00630DE4" w:rsidP="00077D4F">
            <w:r w:rsidRPr="00C54E9B">
              <w:t xml:space="preserve">Kompendium: </w:t>
            </w:r>
            <w:proofErr w:type="spellStart"/>
            <w:r w:rsidRPr="00C54E9B">
              <w:t>Landeskunde</w:t>
            </w:r>
            <w:proofErr w:type="spellEnd"/>
            <w:r w:rsidRPr="00C54E9B">
              <w:t xml:space="preserve"> - Startkompendium</w:t>
            </w:r>
          </w:p>
          <w:p w14:paraId="15FAC4E2" w14:textId="77777777" w:rsidR="00630DE4" w:rsidRPr="00C54E9B" w:rsidRDefault="00630DE4" w:rsidP="00077D4F">
            <w:pPr>
              <w:ind w:left="720"/>
            </w:pPr>
          </w:p>
          <w:p w14:paraId="505FE186" w14:textId="77777777" w:rsidR="00630DE4" w:rsidRPr="00C54E9B" w:rsidRDefault="00630DE4" w:rsidP="00077D4F">
            <w:pPr>
              <w:numPr>
                <w:ilvl w:val="0"/>
                <w:numId w:val="1"/>
              </w:numPr>
            </w:pPr>
            <w:r w:rsidRPr="00C54E9B">
              <w:t xml:space="preserve">Rund </w:t>
            </w:r>
            <w:proofErr w:type="spellStart"/>
            <w:r w:rsidRPr="00C54E9B">
              <w:t>um</w:t>
            </w:r>
            <w:proofErr w:type="spellEnd"/>
            <w:r w:rsidRPr="00C54E9B">
              <w:t xml:space="preserve"> Deutschland. </w:t>
            </w:r>
          </w:p>
          <w:p w14:paraId="095BC034" w14:textId="77777777" w:rsidR="00630DE4" w:rsidRPr="00C54E9B" w:rsidRDefault="00630DE4" w:rsidP="00077D4F">
            <w:pPr>
              <w:numPr>
                <w:ilvl w:val="0"/>
                <w:numId w:val="1"/>
              </w:numPr>
              <w:rPr>
                <w:lang w:val="de-DE"/>
              </w:rPr>
            </w:pPr>
            <w:r w:rsidRPr="00C54E9B">
              <w:rPr>
                <w:lang w:val="de-DE"/>
              </w:rPr>
              <w:t xml:space="preserve">Land und Landschaften. </w:t>
            </w:r>
          </w:p>
          <w:p w14:paraId="1FE93B4C" w14:textId="77777777" w:rsidR="00630DE4" w:rsidRPr="00C54E9B" w:rsidRDefault="00630DE4" w:rsidP="00077D4F">
            <w:pPr>
              <w:numPr>
                <w:ilvl w:val="0"/>
                <w:numId w:val="1"/>
              </w:numPr>
              <w:rPr>
                <w:lang w:val="de-DE"/>
              </w:rPr>
            </w:pPr>
            <w:r w:rsidRPr="00C54E9B">
              <w:rPr>
                <w:lang w:val="de-DE"/>
              </w:rPr>
              <w:t xml:space="preserve">Deutsche Bundesländer. </w:t>
            </w:r>
          </w:p>
          <w:p w14:paraId="5194931F" w14:textId="77777777" w:rsidR="00630DE4" w:rsidRPr="00C54E9B" w:rsidRDefault="00630DE4" w:rsidP="00077D4F">
            <w:pPr>
              <w:numPr>
                <w:ilvl w:val="0"/>
                <w:numId w:val="1"/>
              </w:numPr>
              <w:rPr>
                <w:lang w:val="de-DE"/>
              </w:rPr>
            </w:pPr>
            <w:r w:rsidRPr="00C54E9B">
              <w:rPr>
                <w:lang w:val="de-DE"/>
              </w:rPr>
              <w:t xml:space="preserve">Die Menschen. </w:t>
            </w:r>
          </w:p>
          <w:p w14:paraId="4BDCF529" w14:textId="77777777" w:rsidR="00630DE4" w:rsidRPr="00C54E9B" w:rsidRDefault="00630DE4" w:rsidP="00077D4F">
            <w:pPr>
              <w:numPr>
                <w:ilvl w:val="0"/>
                <w:numId w:val="1"/>
              </w:numPr>
              <w:rPr>
                <w:lang w:val="de-DE"/>
              </w:rPr>
            </w:pPr>
            <w:r w:rsidRPr="00C54E9B">
              <w:rPr>
                <w:lang w:val="de-DE"/>
              </w:rPr>
              <w:t>Unterschiede von Region zu Region</w:t>
            </w:r>
          </w:p>
          <w:p w14:paraId="76B60B1F" w14:textId="77777777" w:rsidR="00630DE4" w:rsidRPr="00C54E9B" w:rsidRDefault="00630DE4" w:rsidP="00077D4F">
            <w:pPr>
              <w:numPr>
                <w:ilvl w:val="0"/>
                <w:numId w:val="1"/>
              </w:numPr>
              <w:rPr>
                <w:lang w:val="de-DE"/>
              </w:rPr>
            </w:pPr>
            <w:r w:rsidRPr="00C54E9B">
              <w:rPr>
                <w:lang w:val="de-DE"/>
              </w:rPr>
              <w:t xml:space="preserve">Die </w:t>
            </w:r>
            <w:proofErr w:type="gramStart"/>
            <w:r w:rsidRPr="00C54E9B">
              <w:rPr>
                <w:lang w:val="de-DE"/>
              </w:rPr>
              <w:t>Deutsche</w:t>
            </w:r>
            <w:proofErr w:type="gramEnd"/>
            <w:r w:rsidRPr="00C54E9B">
              <w:rPr>
                <w:lang w:val="de-DE"/>
              </w:rPr>
              <w:t xml:space="preserve"> Sprache</w:t>
            </w:r>
          </w:p>
          <w:p w14:paraId="40D58D50" w14:textId="77777777" w:rsidR="00630DE4" w:rsidRPr="00C54E9B" w:rsidRDefault="00630DE4" w:rsidP="00077D4F">
            <w:pPr>
              <w:numPr>
                <w:ilvl w:val="0"/>
                <w:numId w:val="1"/>
              </w:numPr>
              <w:rPr>
                <w:lang w:val="de-DE"/>
              </w:rPr>
            </w:pPr>
            <w:r w:rsidRPr="00C54E9B">
              <w:rPr>
                <w:lang w:val="de-DE"/>
              </w:rPr>
              <w:t>Die deutsche Geschichte: Die Teilung Deutschlands seit 1945</w:t>
            </w:r>
          </w:p>
          <w:p w14:paraId="5B9B0303" w14:textId="77777777" w:rsidR="00630DE4" w:rsidRPr="00C54E9B" w:rsidRDefault="00630DE4" w:rsidP="00077D4F">
            <w:pPr>
              <w:rPr>
                <w:lang w:val="de-DE"/>
              </w:rPr>
            </w:pPr>
            <w:hyperlink r:id="rId6" w:history="1">
              <w:r w:rsidRPr="00C54E9B">
                <w:rPr>
                  <w:color w:val="0000FF"/>
                  <w:u w:val="single"/>
                  <w:lang w:val="de-DE"/>
                </w:rPr>
                <w:t>https://www.derweg.org/deutschland/gesamt/</w:t>
              </w:r>
            </w:hyperlink>
          </w:p>
          <w:p w14:paraId="64CF78D5" w14:textId="77777777" w:rsidR="00630DE4" w:rsidRPr="00C54E9B" w:rsidRDefault="00630DE4" w:rsidP="00077D4F">
            <w:pPr>
              <w:rPr>
                <w:lang w:val="de-DE"/>
              </w:rPr>
            </w:pPr>
          </w:p>
          <w:p w14:paraId="065B6F0E" w14:textId="77777777" w:rsidR="00630DE4" w:rsidRPr="00C54E9B" w:rsidRDefault="00630DE4" w:rsidP="00077D4F">
            <w:r w:rsidRPr="00C54E9B">
              <w:t>+ arbejdsspørgsmål</w:t>
            </w:r>
            <w:r>
              <w:t xml:space="preserve"> + </w:t>
            </w:r>
            <w:proofErr w:type="spellStart"/>
            <w:r>
              <w:t>quizlet</w:t>
            </w:r>
            <w:proofErr w:type="spellEnd"/>
          </w:p>
          <w:p w14:paraId="7CC0203C" w14:textId="77777777" w:rsidR="00630DE4" w:rsidRPr="00C54E9B" w:rsidRDefault="00630DE4" w:rsidP="00077D4F"/>
          <w:p w14:paraId="71A187D1" w14:textId="77777777" w:rsidR="00630DE4" w:rsidRPr="00C54E9B" w:rsidRDefault="00630DE4" w:rsidP="00077D4F">
            <w:pPr>
              <w:rPr>
                <w:rFonts w:ascii="Calibri" w:hAnsi="Calibri"/>
                <w:sz w:val="22"/>
                <w:szCs w:val="22"/>
              </w:rPr>
            </w:pPr>
            <w:r w:rsidRPr="00C54E9B">
              <w:t xml:space="preserve">Den politiske krise i Tyskland. Søndagsmagasinet, 4/3 2018.  </w:t>
            </w:r>
            <w:hyperlink r:id="rId7" w:anchor="!/00:12:07" w:history="1">
              <w:r w:rsidRPr="00C54E9B">
                <w:rPr>
                  <w:color w:val="0000FF"/>
                  <w:u w:val="single"/>
                </w:rPr>
                <w:t>https://www.dr.dk/tv/se/21-soendag/21-soendag-dr1/21-soendag-2018-03-04#!/00:12:07</w:t>
              </w:r>
            </w:hyperlink>
          </w:p>
          <w:p w14:paraId="5CE45E07" w14:textId="77777777" w:rsidR="00630DE4" w:rsidRPr="00C54E9B" w:rsidRDefault="00630DE4" w:rsidP="00077D4F"/>
          <w:p w14:paraId="3FF80B2F" w14:textId="77777777" w:rsidR="00630DE4" w:rsidRPr="00C54E9B" w:rsidRDefault="00630DE4" w:rsidP="00077D4F"/>
          <w:p w14:paraId="29D1DF58" w14:textId="77777777" w:rsidR="00630DE4" w:rsidRPr="00C54E9B" w:rsidRDefault="00630DE4" w:rsidP="00077D4F"/>
          <w:p w14:paraId="73720191" w14:textId="77777777" w:rsidR="00630DE4" w:rsidRPr="00C54E9B" w:rsidRDefault="00630DE4" w:rsidP="00077D4F"/>
          <w:p w14:paraId="77B30644" w14:textId="77777777" w:rsidR="00630DE4" w:rsidRPr="00C54E9B" w:rsidRDefault="00630DE4" w:rsidP="00077D4F"/>
          <w:p w14:paraId="2A0462CE" w14:textId="77777777" w:rsidR="00630DE4" w:rsidRPr="00C54E9B" w:rsidRDefault="00630DE4" w:rsidP="00077D4F"/>
        </w:tc>
      </w:tr>
      <w:tr w:rsidR="00630DE4" w:rsidRPr="000B64AB" w14:paraId="7BD96E97" w14:textId="77777777" w:rsidTr="00077D4F">
        <w:tc>
          <w:tcPr>
            <w:tcW w:w="0" w:type="auto"/>
            <w:shd w:val="clear" w:color="auto" w:fill="auto"/>
          </w:tcPr>
          <w:p w14:paraId="4ABCBB37" w14:textId="77777777" w:rsidR="00630DE4" w:rsidRPr="000B64AB" w:rsidRDefault="00630DE4" w:rsidP="00077D4F">
            <w:pPr>
              <w:rPr>
                <w:b/>
              </w:rPr>
            </w:pPr>
            <w:r w:rsidRPr="000B64AB">
              <w:rPr>
                <w:b/>
              </w:rPr>
              <w:t>Omfang</w:t>
            </w:r>
          </w:p>
          <w:p w14:paraId="45670A91" w14:textId="77777777" w:rsidR="00630DE4" w:rsidRPr="000B64AB" w:rsidRDefault="00630DE4" w:rsidP="00077D4F">
            <w:pPr>
              <w:rPr>
                <w:b/>
              </w:rPr>
            </w:pP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782"/>
            </w:tblGrid>
            <w:tr w:rsidR="00630DE4" w:rsidRPr="009B79AC" w14:paraId="1E30A04B" w14:textId="77777777" w:rsidTr="00077D4F">
              <w:trPr>
                <w:trHeight w:val="110"/>
              </w:trPr>
              <w:tc>
                <w:tcPr>
                  <w:tcW w:w="0" w:type="auto"/>
                </w:tcPr>
                <w:p w14:paraId="1D0D317F" w14:textId="77777777" w:rsidR="00630DE4" w:rsidRPr="009B79AC" w:rsidRDefault="00630DE4" w:rsidP="00077D4F">
                  <w:pPr>
                    <w:rPr>
                      <w:rFonts w:cs="Garamond"/>
                      <w:color w:val="000000"/>
                      <w:sz w:val="23"/>
                      <w:szCs w:val="23"/>
                    </w:rPr>
                  </w:pPr>
                  <w:r w:rsidRPr="009B79AC">
                    <w:rPr>
                      <w:rFonts w:cs="Garamond"/>
                      <w:color w:val="000000"/>
                      <w:sz w:val="23"/>
                      <w:szCs w:val="23"/>
                    </w:rPr>
                    <w:t xml:space="preserve">10 sider + 20 min film = 3% </w:t>
                  </w:r>
                </w:p>
              </w:tc>
            </w:tr>
          </w:tbl>
          <w:p w14:paraId="4A8217D7" w14:textId="77777777" w:rsidR="00630DE4" w:rsidRPr="000B64AB" w:rsidRDefault="00630DE4" w:rsidP="00077D4F">
            <w:r>
              <w:t>August-Oktober 2019</w:t>
            </w:r>
          </w:p>
        </w:tc>
      </w:tr>
      <w:tr w:rsidR="00630DE4" w:rsidRPr="000B64AB" w14:paraId="1AC7890B" w14:textId="77777777" w:rsidTr="00077D4F">
        <w:tc>
          <w:tcPr>
            <w:tcW w:w="0" w:type="auto"/>
            <w:shd w:val="clear" w:color="auto" w:fill="auto"/>
          </w:tcPr>
          <w:p w14:paraId="5F748EBD" w14:textId="77777777" w:rsidR="00630DE4" w:rsidRPr="000B64AB" w:rsidRDefault="00630DE4" w:rsidP="00077D4F">
            <w:pPr>
              <w:rPr>
                <w:b/>
              </w:rPr>
            </w:pPr>
            <w:r w:rsidRPr="000B64AB">
              <w:rPr>
                <w:b/>
              </w:rPr>
              <w:t>Særlige foku</w:t>
            </w:r>
            <w:r w:rsidRPr="000B64AB">
              <w:rPr>
                <w:b/>
              </w:rPr>
              <w:t>s</w:t>
            </w:r>
            <w:r w:rsidRPr="000B64AB">
              <w:rPr>
                <w:b/>
              </w:rPr>
              <w:t>punkter</w:t>
            </w:r>
          </w:p>
        </w:tc>
        <w:tc>
          <w:tcPr>
            <w:tcW w:w="0" w:type="auto"/>
            <w:shd w:val="clear" w:color="auto" w:fill="auto"/>
          </w:tcPr>
          <w:p w14:paraId="1594DA7B" w14:textId="77777777" w:rsidR="00630DE4" w:rsidRDefault="00630DE4" w:rsidP="00077D4F">
            <w:pPr>
              <w:pStyle w:val="Default"/>
              <w:rPr>
                <w:sz w:val="23"/>
                <w:szCs w:val="23"/>
              </w:rPr>
            </w:pPr>
            <w:r>
              <w:rPr>
                <w:sz w:val="23"/>
                <w:szCs w:val="23"/>
              </w:rPr>
              <w:t xml:space="preserve">Fokus er på at give eleverne indblik i Tyskland – befolkningen, geografien og det politiske system </w:t>
            </w:r>
          </w:p>
          <w:p w14:paraId="0A8E50CB" w14:textId="77777777" w:rsidR="00630DE4" w:rsidRDefault="00630DE4" w:rsidP="00077D4F">
            <w:pPr>
              <w:pStyle w:val="Default"/>
              <w:rPr>
                <w:sz w:val="23"/>
                <w:szCs w:val="23"/>
              </w:rPr>
            </w:pPr>
          </w:p>
          <w:p w14:paraId="10BE2064" w14:textId="77777777" w:rsidR="00630DE4" w:rsidRPr="000B64AB" w:rsidRDefault="00630DE4" w:rsidP="00077D4F"/>
          <w:p w14:paraId="68ED48FC" w14:textId="77777777" w:rsidR="00630DE4" w:rsidRPr="000B64AB" w:rsidRDefault="00630DE4" w:rsidP="00077D4F"/>
          <w:p w14:paraId="7215CF46" w14:textId="77777777" w:rsidR="00630DE4" w:rsidRPr="000B64AB" w:rsidRDefault="00630DE4" w:rsidP="00077D4F"/>
          <w:p w14:paraId="49BDA791" w14:textId="77777777" w:rsidR="00630DE4" w:rsidRPr="000B64AB" w:rsidRDefault="00630DE4" w:rsidP="00077D4F"/>
          <w:p w14:paraId="0BD23853" w14:textId="77777777" w:rsidR="00630DE4" w:rsidRPr="000B64AB" w:rsidRDefault="00630DE4" w:rsidP="00077D4F"/>
        </w:tc>
      </w:tr>
      <w:tr w:rsidR="00630DE4" w:rsidRPr="000B64AB" w14:paraId="3F049B31" w14:textId="77777777" w:rsidTr="00077D4F">
        <w:tc>
          <w:tcPr>
            <w:tcW w:w="0" w:type="auto"/>
            <w:shd w:val="clear" w:color="auto" w:fill="auto"/>
          </w:tcPr>
          <w:p w14:paraId="73E12A02" w14:textId="77777777" w:rsidR="00630DE4" w:rsidRPr="000B64AB" w:rsidRDefault="00630DE4" w:rsidP="00077D4F">
            <w:pPr>
              <w:rPr>
                <w:b/>
              </w:rPr>
            </w:pPr>
            <w:r w:rsidRPr="000B64AB">
              <w:rPr>
                <w:b/>
              </w:rPr>
              <w:t>Væsentligste a</w:t>
            </w:r>
            <w:r w:rsidRPr="000B64AB">
              <w:rPr>
                <w:b/>
              </w:rPr>
              <w:t>r</w:t>
            </w:r>
            <w:r w:rsidRPr="000B64AB">
              <w:rPr>
                <w:b/>
              </w:rPr>
              <w:t>bejdsformer</w:t>
            </w:r>
          </w:p>
        </w:tc>
        <w:tc>
          <w:tcPr>
            <w:tcW w:w="0" w:type="auto"/>
            <w:shd w:val="clear" w:color="auto" w:fill="auto"/>
          </w:tcPr>
          <w:p w14:paraId="201585B7" w14:textId="77777777" w:rsidR="00630DE4" w:rsidRPr="00C54E9B" w:rsidRDefault="00630DE4" w:rsidP="00077D4F">
            <w:r w:rsidRPr="00C54E9B">
              <w:t>Klasseundervisning/virtuelle arbejdsformer/anvendelse af fagprogrammer/skriftligt arbejde/eksperimentelt arbejde</w:t>
            </w:r>
          </w:p>
          <w:p w14:paraId="74B78209" w14:textId="77777777" w:rsidR="00630DE4" w:rsidRPr="000B64AB" w:rsidRDefault="00630DE4" w:rsidP="00077D4F"/>
        </w:tc>
      </w:tr>
    </w:tbl>
    <w:p w14:paraId="2EC26D76" w14:textId="77777777" w:rsidR="00630DE4" w:rsidRPr="000B64AB" w:rsidRDefault="00630DE4" w:rsidP="00630DE4"/>
    <w:p w14:paraId="73EE065B" w14:textId="77777777" w:rsidR="00630DE4" w:rsidRDefault="00630DE4" w:rsidP="00630DE4"/>
    <w:p w14:paraId="0D76BDA2" w14:textId="77777777" w:rsidR="00630DE4" w:rsidRDefault="00630DE4" w:rsidP="00630DE4"/>
    <w:p w14:paraId="428B41EA" w14:textId="77777777" w:rsidR="00630DE4" w:rsidRDefault="00630DE4" w:rsidP="00630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973"/>
      </w:tblGrid>
      <w:tr w:rsidR="00630DE4" w:rsidRPr="00CD2066" w14:paraId="435ED713" w14:textId="77777777" w:rsidTr="00077D4F">
        <w:tc>
          <w:tcPr>
            <w:tcW w:w="1809" w:type="dxa"/>
          </w:tcPr>
          <w:p w14:paraId="736C8239" w14:textId="77777777" w:rsidR="00630DE4" w:rsidRPr="00C54E9B" w:rsidRDefault="00630DE4" w:rsidP="00077D4F">
            <w:pPr>
              <w:rPr>
                <w:b/>
              </w:rPr>
            </w:pPr>
            <w:r w:rsidRPr="00C54E9B">
              <w:rPr>
                <w:b/>
              </w:rPr>
              <w:lastRenderedPageBreak/>
              <w:t>Titel 2</w:t>
            </w:r>
          </w:p>
          <w:p w14:paraId="24CCCB35" w14:textId="77777777" w:rsidR="00630DE4" w:rsidRPr="00C54E9B" w:rsidRDefault="00630DE4" w:rsidP="00077D4F">
            <w:pPr>
              <w:rPr>
                <w:b/>
              </w:rPr>
            </w:pPr>
          </w:p>
        </w:tc>
        <w:tc>
          <w:tcPr>
            <w:tcW w:w="8045" w:type="dxa"/>
          </w:tcPr>
          <w:p w14:paraId="5F9C6587" w14:textId="77777777" w:rsidR="00630DE4" w:rsidRDefault="00630DE4" w:rsidP="00077D4F">
            <w:pPr>
              <w:rPr>
                <w:b/>
                <w:lang w:val="de-DE"/>
              </w:rPr>
            </w:pPr>
            <w:r w:rsidRPr="00CD2066">
              <w:rPr>
                <w:b/>
                <w:lang w:val="de-DE"/>
              </w:rPr>
              <w:t xml:space="preserve">Kultur und Ausländer </w:t>
            </w:r>
          </w:p>
          <w:p w14:paraId="0DEFCB81" w14:textId="77777777" w:rsidR="00630DE4" w:rsidRPr="00CD2066" w:rsidRDefault="00630DE4" w:rsidP="00077D4F">
            <w:pPr>
              <w:rPr>
                <w:b/>
                <w:lang w:val="de-DE"/>
              </w:rPr>
            </w:pPr>
          </w:p>
        </w:tc>
      </w:tr>
      <w:tr w:rsidR="00630DE4" w:rsidRPr="00C54E9B" w14:paraId="0F26419E" w14:textId="77777777" w:rsidTr="00077D4F">
        <w:tc>
          <w:tcPr>
            <w:tcW w:w="1809" w:type="dxa"/>
          </w:tcPr>
          <w:p w14:paraId="286DCB1F" w14:textId="77777777" w:rsidR="00630DE4" w:rsidRPr="00C54E9B" w:rsidRDefault="00630DE4" w:rsidP="00077D4F">
            <w:pPr>
              <w:rPr>
                <w:b/>
              </w:rPr>
            </w:pPr>
            <w:r w:rsidRPr="00C54E9B">
              <w:rPr>
                <w:b/>
              </w:rPr>
              <w:t>Indhold</w:t>
            </w:r>
          </w:p>
        </w:tc>
        <w:tc>
          <w:tcPr>
            <w:tcW w:w="8045" w:type="dxa"/>
          </w:tcPr>
          <w:p w14:paraId="17162839" w14:textId="77777777" w:rsidR="00630DE4" w:rsidRPr="00C54E9B" w:rsidRDefault="00630DE4" w:rsidP="00077D4F">
            <w:pPr>
              <w:rPr>
                <w:b/>
                <w:lang w:val="de-DE"/>
              </w:rPr>
            </w:pPr>
            <w:r w:rsidRPr="00C54E9B">
              <w:rPr>
                <w:b/>
                <w:lang w:val="de-DE"/>
              </w:rPr>
              <w:t>Kompendium Typisch deutsch? Typisch dänisch:</w:t>
            </w:r>
          </w:p>
          <w:p w14:paraId="4811E2E1" w14:textId="77777777" w:rsidR="00630DE4" w:rsidRPr="00C54E9B" w:rsidRDefault="00630DE4" w:rsidP="00077D4F">
            <w:pPr>
              <w:rPr>
                <w:lang w:val="de-DE"/>
              </w:rPr>
            </w:pPr>
          </w:p>
          <w:p w14:paraId="7139B936" w14:textId="77777777" w:rsidR="00630DE4" w:rsidRDefault="00630DE4" w:rsidP="00077D4F">
            <w:pPr>
              <w:numPr>
                <w:ilvl w:val="0"/>
                <w:numId w:val="2"/>
              </w:numPr>
              <w:contextualSpacing/>
              <w:rPr>
                <w:lang w:val="de-DE"/>
              </w:rPr>
            </w:pPr>
            <w:r w:rsidRPr="00C54E9B">
              <w:rPr>
                <w:lang w:val="de-DE"/>
              </w:rPr>
              <w:t>Was ist Kultur? Definition des Kulturbegriffes</w:t>
            </w:r>
          </w:p>
          <w:p w14:paraId="4E8346E6" w14:textId="77777777" w:rsidR="00630DE4" w:rsidRDefault="00630DE4" w:rsidP="00077D4F">
            <w:pPr>
              <w:ind w:left="720"/>
              <w:contextualSpacing/>
              <w:rPr>
                <w:lang w:val="de-DE"/>
              </w:rPr>
            </w:pPr>
            <w:hyperlink r:id="rId8" w:history="1">
              <w:r w:rsidRPr="008B6EE5">
                <w:rPr>
                  <w:rStyle w:val="Hyperlink"/>
                  <w:lang w:val="de-DE"/>
                </w:rPr>
                <w:t>https://www.sprachenmarkt.de/fileadmin/sprachenmarkt/</w:t>
              </w:r>
            </w:hyperlink>
          </w:p>
          <w:p w14:paraId="1D43D02E" w14:textId="77777777" w:rsidR="00630DE4" w:rsidRPr="00C54E9B" w:rsidRDefault="00630DE4" w:rsidP="00077D4F">
            <w:pPr>
              <w:ind w:left="720"/>
              <w:contextualSpacing/>
              <w:rPr>
                <w:lang w:val="de-DE"/>
              </w:rPr>
            </w:pPr>
            <w:proofErr w:type="spellStart"/>
            <w:r w:rsidRPr="00A77F1E">
              <w:rPr>
                <w:lang w:val="de-DE"/>
              </w:rPr>
              <w:t>interk_Vorbereitung_images</w:t>
            </w:r>
            <w:proofErr w:type="spellEnd"/>
            <w:r w:rsidRPr="00A77F1E">
              <w:rPr>
                <w:lang w:val="de-DE"/>
              </w:rPr>
              <w:t>/Praesentation_Was_ist_Kultur.pdf</w:t>
            </w:r>
            <w:r>
              <w:rPr>
                <w:lang w:val="de-DE"/>
              </w:rPr>
              <w:t xml:space="preserve"> </w:t>
            </w:r>
          </w:p>
          <w:p w14:paraId="4D963A65" w14:textId="77777777" w:rsidR="00630DE4" w:rsidRPr="00E846DE" w:rsidRDefault="00630DE4" w:rsidP="00077D4F">
            <w:pPr>
              <w:ind w:left="720"/>
              <w:contextualSpacing/>
              <w:rPr>
                <w:i/>
                <w:lang w:val="de-DE"/>
              </w:rPr>
            </w:pPr>
          </w:p>
          <w:p w14:paraId="174B0BB0" w14:textId="77777777" w:rsidR="00630DE4" w:rsidRPr="00C54E9B" w:rsidRDefault="00630DE4" w:rsidP="00077D4F">
            <w:pPr>
              <w:numPr>
                <w:ilvl w:val="0"/>
                <w:numId w:val="2"/>
              </w:numPr>
              <w:contextualSpacing/>
              <w:rPr>
                <w:i/>
                <w:lang w:val="de-DE"/>
              </w:rPr>
            </w:pPr>
            <w:r w:rsidRPr="00C54E9B">
              <w:rPr>
                <w:lang w:val="de-DE"/>
              </w:rPr>
              <w:t xml:space="preserve">Artikel: </w:t>
            </w:r>
            <w:r w:rsidRPr="00C54E9B">
              <w:rPr>
                <w:i/>
                <w:lang w:val="de-DE"/>
              </w:rPr>
              <w:t>Stereotype – Was ist typisch deutsch?</w:t>
            </w:r>
            <w:r>
              <w:rPr>
                <w:i/>
                <w:lang w:val="de-DE"/>
              </w:rPr>
              <w:t xml:space="preserve"> </w:t>
            </w:r>
            <w:r>
              <w:rPr>
                <w:iCs/>
                <w:lang w:val="de-DE"/>
              </w:rPr>
              <w:t>(2015)</w:t>
            </w:r>
          </w:p>
          <w:p w14:paraId="350C0DFE" w14:textId="77777777" w:rsidR="00630DE4" w:rsidRPr="00C54E9B" w:rsidRDefault="00630DE4" w:rsidP="00077D4F">
            <w:pPr>
              <w:ind w:left="720"/>
              <w:contextualSpacing/>
              <w:rPr>
                <w:color w:val="0000FF"/>
                <w:u w:val="single"/>
                <w:lang w:val="de-DE"/>
              </w:rPr>
            </w:pPr>
            <w:hyperlink r:id="rId9" w:history="1">
              <w:r w:rsidRPr="00C54E9B">
                <w:rPr>
                  <w:color w:val="0000FF"/>
                  <w:u w:val="single"/>
                  <w:lang w:val="de-DE"/>
                </w:rPr>
                <w:t>http://www.focus.de/wissen/mensch/deutsch/stereotype_aid_21930.html</w:t>
              </w:r>
            </w:hyperlink>
          </w:p>
          <w:p w14:paraId="2A81A5D0" w14:textId="77777777" w:rsidR="00630DE4" w:rsidRPr="00C54E9B" w:rsidRDefault="00630DE4" w:rsidP="00077D4F">
            <w:pPr>
              <w:numPr>
                <w:ilvl w:val="0"/>
                <w:numId w:val="2"/>
              </w:numPr>
              <w:contextualSpacing/>
              <w:rPr>
                <w:lang w:val="de-DE"/>
              </w:rPr>
            </w:pPr>
            <w:proofErr w:type="spellStart"/>
            <w:r w:rsidRPr="00C54E9B">
              <w:rPr>
                <w:lang w:val="de-DE"/>
              </w:rPr>
              <w:t>Videoklip</w:t>
            </w:r>
            <w:proofErr w:type="spellEnd"/>
            <w:r w:rsidRPr="00C54E9B">
              <w:rPr>
                <w:lang w:val="de-DE"/>
              </w:rPr>
              <w:t>:</w:t>
            </w:r>
          </w:p>
          <w:p w14:paraId="4AC2DC8D" w14:textId="77777777" w:rsidR="00630DE4" w:rsidRPr="00C54E9B" w:rsidRDefault="00630DE4" w:rsidP="00077D4F">
            <w:pPr>
              <w:ind w:left="1304"/>
              <w:rPr>
                <w:lang w:val="de-DE"/>
              </w:rPr>
            </w:pPr>
            <w:r w:rsidRPr="00C54E9B">
              <w:rPr>
                <w:lang w:val="de-DE"/>
              </w:rPr>
              <w:t>Was ist typisch deutsch?</w:t>
            </w:r>
          </w:p>
          <w:p w14:paraId="3093EBB5" w14:textId="77777777" w:rsidR="00630DE4" w:rsidRPr="00C54E9B" w:rsidRDefault="00630DE4" w:rsidP="00077D4F">
            <w:pPr>
              <w:ind w:left="1304"/>
              <w:rPr>
                <w:lang w:val="de-DE"/>
              </w:rPr>
            </w:pPr>
            <w:hyperlink r:id="rId10" w:history="1">
              <w:r w:rsidRPr="00C54E9B">
                <w:rPr>
                  <w:color w:val="0000FF"/>
                  <w:u w:val="single"/>
                  <w:lang w:val="de-DE"/>
                </w:rPr>
                <w:t>https://www.youtube.com/watch?v=</w:t>
              </w:r>
              <w:r w:rsidRPr="00C54E9B">
                <w:rPr>
                  <w:color w:val="0000FF"/>
                  <w:u w:val="single"/>
                  <w:lang w:val="de-DE"/>
                </w:rPr>
                <w:t>PhsYIxT3V7s</w:t>
              </w:r>
            </w:hyperlink>
          </w:p>
          <w:p w14:paraId="35C65A78" w14:textId="77777777" w:rsidR="00630DE4" w:rsidRPr="00C54E9B" w:rsidRDefault="00630DE4" w:rsidP="00077D4F">
            <w:pPr>
              <w:ind w:left="1304"/>
              <w:rPr>
                <w:lang w:val="de-DE"/>
              </w:rPr>
            </w:pPr>
            <w:r w:rsidRPr="00C54E9B">
              <w:rPr>
                <w:lang w:val="de-DE"/>
              </w:rPr>
              <w:t>Typisch deutsch: Deutschland im Klischee-Check / Taff-TV</w:t>
            </w:r>
            <w:r>
              <w:rPr>
                <w:lang w:val="de-DE"/>
              </w:rPr>
              <w:t xml:space="preserve"> (2013)</w:t>
            </w:r>
          </w:p>
          <w:p w14:paraId="15896DA9" w14:textId="77777777" w:rsidR="00630DE4" w:rsidRPr="00C54E9B" w:rsidRDefault="00630DE4" w:rsidP="00077D4F">
            <w:pPr>
              <w:ind w:left="1304"/>
              <w:rPr>
                <w:color w:val="0000FF"/>
                <w:u w:val="single"/>
                <w:lang w:val="de-DE"/>
              </w:rPr>
            </w:pPr>
            <w:hyperlink r:id="rId11" w:history="1">
              <w:r w:rsidRPr="00C54E9B">
                <w:rPr>
                  <w:color w:val="0000FF"/>
                  <w:u w:val="single"/>
                  <w:lang w:val="de-DE"/>
                </w:rPr>
                <w:t>https://www.youtube.com/watch?v=6GP1-T671gY</w:t>
              </w:r>
            </w:hyperlink>
          </w:p>
          <w:p w14:paraId="5440AB7C" w14:textId="77777777" w:rsidR="00630DE4" w:rsidRDefault="00630DE4" w:rsidP="00077D4F">
            <w:pPr>
              <w:ind w:left="1304"/>
              <w:contextualSpacing/>
              <w:rPr>
                <w:color w:val="0000FF"/>
                <w:u w:val="single"/>
                <w:lang w:val="de-DE"/>
              </w:rPr>
            </w:pPr>
            <w:r w:rsidRPr="00C54E9B">
              <w:rPr>
                <w:lang w:val="de-DE"/>
              </w:rPr>
              <w:t xml:space="preserve">Was sagt die Straße: Was ist typisch deutsch? </w:t>
            </w:r>
            <w:r>
              <w:rPr>
                <w:lang w:val="de-DE"/>
              </w:rPr>
              <w:t xml:space="preserve">  (2011) </w:t>
            </w:r>
            <w:hyperlink r:id="rId12" w:history="1">
              <w:r w:rsidRPr="008B6EE5">
                <w:rPr>
                  <w:rStyle w:val="Hyperlink"/>
                  <w:lang w:val="de-DE"/>
                </w:rPr>
                <w:t>https://www.youtube.com/watch?v=ctqzFbfsneE</w:t>
              </w:r>
            </w:hyperlink>
            <w:r>
              <w:rPr>
                <w:color w:val="0000FF"/>
                <w:u w:val="single"/>
                <w:lang w:val="de-DE"/>
              </w:rPr>
              <w:t xml:space="preserve"> </w:t>
            </w:r>
          </w:p>
          <w:p w14:paraId="4FFF8BA3" w14:textId="77777777" w:rsidR="00630DE4" w:rsidRPr="00C54E9B" w:rsidRDefault="00630DE4" w:rsidP="00077D4F">
            <w:pPr>
              <w:ind w:left="1304"/>
              <w:contextualSpacing/>
              <w:rPr>
                <w:lang w:val="de-DE"/>
              </w:rPr>
            </w:pPr>
            <w:r>
              <w:rPr>
                <w:color w:val="0000FF"/>
                <w:u w:val="single"/>
                <w:lang w:val="de-DE"/>
              </w:rPr>
              <w:t xml:space="preserve"> </w:t>
            </w:r>
          </w:p>
          <w:p w14:paraId="199CD305" w14:textId="77777777" w:rsidR="00630DE4" w:rsidRPr="00C54E9B" w:rsidRDefault="00630DE4" w:rsidP="00077D4F">
            <w:pPr>
              <w:numPr>
                <w:ilvl w:val="0"/>
                <w:numId w:val="2"/>
              </w:numPr>
              <w:rPr>
                <w:lang w:val="de-DE"/>
              </w:rPr>
            </w:pPr>
            <w:r w:rsidRPr="00C54E9B">
              <w:rPr>
                <w:lang w:val="de-DE"/>
              </w:rPr>
              <w:t xml:space="preserve">Typisch deutsch – typisch dänisch. </w:t>
            </w:r>
            <w:hyperlink r:id="rId13" w:history="1">
              <w:r w:rsidRPr="008B6EE5">
                <w:rPr>
                  <w:rStyle w:val="Hyperlink"/>
                  <w:lang w:val="de-DE"/>
                </w:rPr>
                <w:t>http://www.vimu.info/general_04.jsp?id=mod_21_1</w:t>
              </w:r>
            </w:hyperlink>
            <w:r>
              <w:rPr>
                <w:lang w:val="de-DE"/>
              </w:rPr>
              <w:t xml:space="preserve"> </w:t>
            </w:r>
          </w:p>
          <w:p w14:paraId="30582263" w14:textId="77777777" w:rsidR="00630DE4" w:rsidRPr="00C54E9B" w:rsidRDefault="00630DE4" w:rsidP="00077D4F">
            <w:pPr>
              <w:numPr>
                <w:ilvl w:val="0"/>
                <w:numId w:val="2"/>
              </w:numPr>
              <w:contextualSpacing/>
              <w:rPr>
                <w:lang w:val="de-DE"/>
              </w:rPr>
            </w:pPr>
            <w:r w:rsidRPr="00C54E9B">
              <w:rPr>
                <w:lang w:val="de-DE"/>
              </w:rPr>
              <w:t>Kopenhagen im Netz – Hygge – einfach mal zusammensetzen</w:t>
            </w:r>
          </w:p>
          <w:p w14:paraId="402BF2F3" w14:textId="77777777" w:rsidR="00630DE4" w:rsidRPr="00C54E9B" w:rsidRDefault="00630DE4" w:rsidP="00077D4F">
            <w:pPr>
              <w:ind w:left="720"/>
              <w:contextualSpacing/>
              <w:rPr>
                <w:lang w:val="de-DE"/>
              </w:rPr>
            </w:pPr>
            <w:r w:rsidRPr="00C54E9B">
              <w:rPr>
                <w:lang w:val="de-DE"/>
              </w:rPr>
              <w:t>Studentguide Kopenhagen</w:t>
            </w:r>
          </w:p>
          <w:p w14:paraId="71143CF3" w14:textId="77777777" w:rsidR="00630DE4" w:rsidRPr="00C54E9B" w:rsidRDefault="00630DE4" w:rsidP="00077D4F">
            <w:pPr>
              <w:ind w:left="720"/>
              <w:contextualSpacing/>
              <w:rPr>
                <w:lang w:val="de-DE"/>
              </w:rPr>
            </w:pPr>
            <w:hyperlink r:id="rId14" w:history="1">
              <w:r w:rsidRPr="00C54E9B">
                <w:rPr>
                  <w:color w:val="0000FF"/>
                  <w:u w:val="single"/>
                  <w:lang w:val="de-DE"/>
                </w:rPr>
                <w:t>www.hygge.info</w:t>
              </w:r>
            </w:hyperlink>
          </w:p>
          <w:p w14:paraId="30732CF7" w14:textId="77777777" w:rsidR="00630DE4" w:rsidRPr="00C54E9B" w:rsidRDefault="00630DE4" w:rsidP="00077D4F">
            <w:pPr>
              <w:numPr>
                <w:ilvl w:val="0"/>
                <w:numId w:val="2"/>
              </w:numPr>
              <w:contextualSpacing/>
              <w:rPr>
                <w:lang w:val="de-DE"/>
              </w:rPr>
            </w:pPr>
            <w:r w:rsidRPr="00C54E9B">
              <w:rPr>
                <w:lang w:val="de-DE"/>
              </w:rPr>
              <w:t>Feierlichkeiten in Deutschland – Was sind die wichtigsten Feste in Deutschland?</w:t>
            </w:r>
          </w:p>
          <w:p w14:paraId="4D90CEC8" w14:textId="77777777" w:rsidR="00630DE4" w:rsidRPr="00A77F1E" w:rsidRDefault="00630DE4" w:rsidP="00077D4F">
            <w:pPr>
              <w:autoSpaceDE w:val="0"/>
              <w:autoSpaceDN w:val="0"/>
              <w:adjustRightInd w:val="0"/>
              <w:rPr>
                <w:rFonts w:cs="ScalaSansLF-Bold"/>
                <w:bCs/>
                <w:sz w:val="20"/>
                <w:szCs w:val="20"/>
                <w:lang w:val="de-DE"/>
              </w:rPr>
            </w:pPr>
            <w:hyperlink r:id="rId15" w:history="1">
              <w:r w:rsidRPr="00A77F1E">
                <w:rPr>
                  <w:rStyle w:val="Hyperlink"/>
                  <w:rFonts w:cs="ScalaSansLF-Bold"/>
                  <w:sz w:val="20"/>
                  <w:szCs w:val="20"/>
                  <w:lang w:val="de-DE"/>
                </w:rPr>
                <w:t>https://www.justlanded.com/deutsch/Deutschland/Landesfuehrer/Kultur/Feierlichkeiten-in-Deutschland</w:t>
              </w:r>
            </w:hyperlink>
            <w:r w:rsidRPr="00A77F1E">
              <w:rPr>
                <w:rFonts w:cs="ScalaSansLF-Bold"/>
                <w:bCs/>
                <w:sz w:val="20"/>
                <w:szCs w:val="20"/>
                <w:lang w:val="de-DE"/>
              </w:rPr>
              <w:t xml:space="preserve"> </w:t>
            </w:r>
          </w:p>
          <w:p w14:paraId="47599A55" w14:textId="77777777" w:rsidR="00630DE4" w:rsidRPr="00A77F1E" w:rsidRDefault="00630DE4" w:rsidP="00077D4F">
            <w:pPr>
              <w:ind w:left="720"/>
              <w:contextualSpacing/>
              <w:rPr>
                <w:lang w:val="de-DE"/>
              </w:rPr>
            </w:pPr>
          </w:p>
          <w:p w14:paraId="53829A40" w14:textId="77777777" w:rsidR="00630DE4" w:rsidRPr="00C54E9B" w:rsidRDefault="00630DE4" w:rsidP="00077D4F">
            <w:pPr>
              <w:numPr>
                <w:ilvl w:val="0"/>
                <w:numId w:val="2"/>
              </w:numPr>
              <w:contextualSpacing/>
              <w:rPr>
                <w:lang w:val="de-DE"/>
              </w:rPr>
            </w:pPr>
            <w:r w:rsidRPr="00C54E9B">
              <w:rPr>
                <w:lang w:val="de-DE"/>
              </w:rPr>
              <w:t xml:space="preserve">Der Makkaronifresser. </w:t>
            </w:r>
            <w:hyperlink r:id="rId16" w:history="1">
              <w:r w:rsidRPr="00C54E9B">
                <w:rPr>
                  <w:color w:val="0000FF"/>
                  <w:u w:val="single"/>
                  <w:lang w:val="de-DE"/>
                </w:rPr>
                <w:t>https://skaarup9blitteratur.files.wordpress.com/2013/03/microsoft-word-der-makkaronifresser.pdf</w:t>
              </w:r>
            </w:hyperlink>
          </w:p>
          <w:p w14:paraId="54646E41" w14:textId="77777777" w:rsidR="00630DE4" w:rsidRPr="00C54E9B" w:rsidRDefault="00630DE4" w:rsidP="00077D4F">
            <w:pPr>
              <w:numPr>
                <w:ilvl w:val="0"/>
                <w:numId w:val="2"/>
              </w:numPr>
              <w:contextualSpacing/>
              <w:rPr>
                <w:lang w:val="de-DE"/>
              </w:rPr>
            </w:pPr>
            <w:r w:rsidRPr="00C54E9B">
              <w:rPr>
                <w:lang w:val="de-DE"/>
              </w:rPr>
              <w:t>Arbeitsblatt: Was wissen Sie schon über Deutschland? Verhaltensregeln in geschäftlichen Situationen</w:t>
            </w:r>
          </w:p>
          <w:p w14:paraId="2BE687C2" w14:textId="77777777" w:rsidR="00630DE4" w:rsidRPr="00C54E9B" w:rsidRDefault="00630DE4" w:rsidP="00077D4F">
            <w:pPr>
              <w:ind w:left="720"/>
              <w:contextualSpacing/>
              <w:rPr>
                <w:lang w:val="de-DE"/>
              </w:rPr>
            </w:pPr>
          </w:p>
          <w:p w14:paraId="45F2F6A4" w14:textId="77777777" w:rsidR="00630DE4" w:rsidRDefault="00630DE4" w:rsidP="00077D4F">
            <w:pPr>
              <w:numPr>
                <w:ilvl w:val="0"/>
                <w:numId w:val="2"/>
              </w:numPr>
            </w:pPr>
            <w:r w:rsidRPr="00C54E9B">
              <w:t xml:space="preserve">Noter til Hofstede. </w:t>
            </w:r>
          </w:p>
          <w:p w14:paraId="14ECD144" w14:textId="77777777" w:rsidR="00630DE4" w:rsidRPr="00C54E9B" w:rsidRDefault="00630DE4" w:rsidP="00077D4F">
            <w:pPr>
              <w:numPr>
                <w:ilvl w:val="0"/>
                <w:numId w:val="2"/>
              </w:numPr>
            </w:pPr>
            <w:hyperlink r:id="rId17" w:history="1">
              <w:r w:rsidRPr="00F46D83">
                <w:rPr>
                  <w:rStyle w:val="Hyperlink"/>
                </w:rPr>
                <w:t>http://kulturforstaaelse.blogspot.dk/2010/11/fakta-om-geert-hofstede-lgmodellen.html</w:t>
              </w:r>
            </w:hyperlink>
            <w:r>
              <w:rPr>
                <w:color w:val="0000FF"/>
                <w:u w:val="single"/>
              </w:rPr>
              <w:t xml:space="preserve"> </w:t>
            </w:r>
          </w:p>
          <w:p w14:paraId="5C24CF74" w14:textId="77777777" w:rsidR="00630DE4" w:rsidRPr="00C54E9B" w:rsidRDefault="00630DE4" w:rsidP="00077D4F">
            <w:pPr>
              <w:ind w:left="720"/>
              <w:contextualSpacing/>
            </w:pPr>
            <w:r>
              <w:t>(2015)</w:t>
            </w:r>
          </w:p>
          <w:p w14:paraId="0B37865C" w14:textId="77777777" w:rsidR="00630DE4" w:rsidRPr="00630DE4" w:rsidRDefault="00630DE4" w:rsidP="00077D4F">
            <w:pPr>
              <w:ind w:left="720"/>
              <w:contextualSpacing/>
            </w:pPr>
          </w:p>
          <w:p w14:paraId="6C2A3C81" w14:textId="77777777" w:rsidR="00630DE4" w:rsidRPr="00C54E9B" w:rsidRDefault="00630DE4" w:rsidP="00077D4F">
            <w:r w:rsidRPr="00C54E9B">
              <w:t xml:space="preserve">Supplerende materiale. </w:t>
            </w:r>
          </w:p>
          <w:p w14:paraId="2B600CD6" w14:textId="77777777" w:rsidR="00630DE4" w:rsidRPr="00C54E9B" w:rsidRDefault="00630DE4" w:rsidP="00077D4F">
            <w:r w:rsidRPr="004A022D">
              <w:rPr>
                <w:i/>
                <w:iCs/>
              </w:rPr>
              <w:t>Chefer fra et andet land</w:t>
            </w:r>
            <w:r w:rsidRPr="00C54E9B">
              <w:t xml:space="preserve">. </w:t>
            </w:r>
            <w:proofErr w:type="spellStart"/>
            <w:r w:rsidRPr="00C54E9B">
              <w:t>Jyllandsposten</w:t>
            </w:r>
            <w:proofErr w:type="spellEnd"/>
            <w:r w:rsidRPr="00C54E9B">
              <w:t xml:space="preserve">, Erhverv og Karriere. 12/9 2010. </w:t>
            </w:r>
          </w:p>
          <w:p w14:paraId="1ED93DD8" w14:textId="77777777" w:rsidR="00630DE4" w:rsidRPr="00C54E9B" w:rsidRDefault="00630DE4" w:rsidP="00077D4F"/>
        </w:tc>
      </w:tr>
      <w:tr w:rsidR="00630DE4" w:rsidRPr="00C54E9B" w14:paraId="25166197" w14:textId="77777777" w:rsidTr="00077D4F">
        <w:tc>
          <w:tcPr>
            <w:tcW w:w="1809" w:type="dxa"/>
          </w:tcPr>
          <w:p w14:paraId="49AFFC13" w14:textId="77777777" w:rsidR="00630DE4" w:rsidRPr="00C54E9B" w:rsidRDefault="00630DE4" w:rsidP="00077D4F">
            <w:pPr>
              <w:rPr>
                <w:b/>
              </w:rPr>
            </w:pPr>
            <w:r w:rsidRPr="00C54E9B">
              <w:rPr>
                <w:b/>
              </w:rPr>
              <w:t>Omfang</w:t>
            </w:r>
          </w:p>
          <w:p w14:paraId="7F664F26" w14:textId="77777777" w:rsidR="00630DE4" w:rsidRPr="00C54E9B" w:rsidRDefault="00630DE4" w:rsidP="00077D4F">
            <w:pPr>
              <w:rPr>
                <w:b/>
              </w:rPr>
            </w:pPr>
          </w:p>
        </w:tc>
        <w:tc>
          <w:tcPr>
            <w:tcW w:w="8045" w:type="dxa"/>
          </w:tcPr>
          <w:p w14:paraId="12F75460" w14:textId="77777777" w:rsidR="00630DE4" w:rsidRDefault="00630DE4" w:rsidP="00077D4F">
            <w:pPr>
              <w:pStyle w:val="Default"/>
              <w:rPr>
                <w:sz w:val="23"/>
                <w:szCs w:val="23"/>
              </w:rPr>
            </w:pPr>
            <w:r>
              <w:rPr>
                <w:sz w:val="23"/>
                <w:szCs w:val="23"/>
              </w:rPr>
              <w:t xml:space="preserve">56 sider + 1,5 timers film = 16% </w:t>
            </w:r>
          </w:p>
          <w:p w14:paraId="356CAC2F" w14:textId="77777777" w:rsidR="00630DE4" w:rsidRPr="00C54E9B" w:rsidRDefault="00630DE4" w:rsidP="00077D4F">
            <w:r>
              <w:t>November 2019-Januar 2020</w:t>
            </w:r>
          </w:p>
        </w:tc>
      </w:tr>
      <w:tr w:rsidR="00630DE4" w:rsidRPr="00C54E9B" w14:paraId="78BBE05A" w14:textId="77777777" w:rsidTr="00077D4F">
        <w:tc>
          <w:tcPr>
            <w:tcW w:w="1809" w:type="dxa"/>
          </w:tcPr>
          <w:p w14:paraId="66AAA184" w14:textId="77777777" w:rsidR="00630DE4" w:rsidRDefault="00630DE4" w:rsidP="00077D4F">
            <w:pPr>
              <w:rPr>
                <w:b/>
              </w:rPr>
            </w:pPr>
          </w:p>
          <w:p w14:paraId="3B031F9E" w14:textId="77777777" w:rsidR="00630DE4" w:rsidRPr="00C54E9B" w:rsidRDefault="00630DE4" w:rsidP="00077D4F">
            <w:pPr>
              <w:rPr>
                <w:b/>
              </w:rPr>
            </w:pPr>
            <w:r w:rsidRPr="00C54E9B">
              <w:rPr>
                <w:b/>
              </w:rPr>
              <w:t>Særlige fokuspunkter</w:t>
            </w:r>
          </w:p>
        </w:tc>
        <w:tc>
          <w:tcPr>
            <w:tcW w:w="8045" w:type="dxa"/>
          </w:tcPr>
          <w:p w14:paraId="01E0C200" w14:textId="77777777" w:rsidR="00630DE4" w:rsidRDefault="00630DE4" w:rsidP="00077D4F">
            <w:pPr>
              <w:pStyle w:val="Default"/>
              <w:rPr>
                <w:sz w:val="23"/>
                <w:szCs w:val="23"/>
              </w:rPr>
            </w:pPr>
          </w:p>
          <w:p w14:paraId="267F260F" w14:textId="77777777" w:rsidR="00630DE4" w:rsidRDefault="00630DE4" w:rsidP="00077D4F">
            <w:pPr>
              <w:pStyle w:val="Default"/>
              <w:rPr>
                <w:sz w:val="23"/>
                <w:szCs w:val="23"/>
              </w:rPr>
            </w:pPr>
            <w:r>
              <w:rPr>
                <w:sz w:val="23"/>
                <w:szCs w:val="23"/>
              </w:rPr>
              <w:t xml:space="preserve">Formålet med emnet Kultur und </w:t>
            </w:r>
            <w:proofErr w:type="spellStart"/>
            <w:r>
              <w:rPr>
                <w:sz w:val="23"/>
                <w:szCs w:val="23"/>
              </w:rPr>
              <w:t>Ausländer</w:t>
            </w:r>
            <w:proofErr w:type="spellEnd"/>
            <w:r>
              <w:rPr>
                <w:sz w:val="23"/>
                <w:szCs w:val="23"/>
              </w:rPr>
              <w:t xml:space="preserve"> er dels at leve op til den gældende </w:t>
            </w:r>
            <w:proofErr w:type="spellStart"/>
            <w:r>
              <w:rPr>
                <w:sz w:val="23"/>
                <w:szCs w:val="23"/>
              </w:rPr>
              <w:t>be-kendtgørelse</w:t>
            </w:r>
            <w:proofErr w:type="spellEnd"/>
            <w:r>
              <w:rPr>
                <w:sz w:val="23"/>
                <w:szCs w:val="23"/>
              </w:rPr>
              <w:t xml:space="preserve"> om studieområdet inden for kultur- og sprogområdet og dels at sætte </w:t>
            </w:r>
          </w:p>
          <w:p w14:paraId="76E3DFCB" w14:textId="77777777" w:rsidR="00630DE4" w:rsidRDefault="00630DE4" w:rsidP="00077D4F">
            <w:pPr>
              <w:pStyle w:val="Default"/>
              <w:rPr>
                <w:sz w:val="23"/>
                <w:szCs w:val="23"/>
              </w:rPr>
            </w:pPr>
            <w:r>
              <w:rPr>
                <w:sz w:val="23"/>
                <w:szCs w:val="23"/>
              </w:rPr>
              <w:t xml:space="preserve">eleverne i stand til at forstå og forholde sig sagligt og kritisk til egen kultur og andre kulturer. </w:t>
            </w:r>
          </w:p>
          <w:p w14:paraId="1F0D777E" w14:textId="77777777" w:rsidR="00630DE4" w:rsidRPr="006F46BB" w:rsidRDefault="00630DE4" w:rsidP="00077D4F">
            <w:pPr>
              <w:pStyle w:val="Default"/>
              <w:rPr>
                <w:sz w:val="23"/>
                <w:szCs w:val="23"/>
              </w:rPr>
            </w:pPr>
            <w:r>
              <w:rPr>
                <w:sz w:val="23"/>
                <w:szCs w:val="23"/>
              </w:rPr>
              <w:t xml:space="preserve">Der er arbejdet med væsentlige forskelle på tysk og dansk kultur i såvel hverdagsliv som erhvervsliv; det være sig i form af værdier, forestillinger, normer og lignende. Desuden er der arbejdet med den hollandske kulturteoretiker Geert Hofstede. </w:t>
            </w:r>
          </w:p>
          <w:p w14:paraId="62ADE347" w14:textId="77777777" w:rsidR="00630DE4" w:rsidRPr="00C54E9B" w:rsidRDefault="00630DE4" w:rsidP="00077D4F"/>
          <w:p w14:paraId="43F51813" w14:textId="77777777" w:rsidR="00630DE4" w:rsidRPr="00C54E9B" w:rsidRDefault="00630DE4" w:rsidP="00077D4F"/>
          <w:p w14:paraId="2CA95F5B" w14:textId="77777777" w:rsidR="00630DE4" w:rsidRPr="00C54E9B" w:rsidRDefault="00630DE4" w:rsidP="00077D4F"/>
        </w:tc>
      </w:tr>
      <w:tr w:rsidR="00630DE4" w:rsidRPr="00C54E9B" w14:paraId="65F307A0" w14:textId="77777777" w:rsidTr="00077D4F">
        <w:tc>
          <w:tcPr>
            <w:tcW w:w="1809" w:type="dxa"/>
          </w:tcPr>
          <w:p w14:paraId="5A9AC2AC" w14:textId="77777777" w:rsidR="00630DE4" w:rsidRPr="00C54E9B" w:rsidRDefault="00630DE4" w:rsidP="00077D4F">
            <w:pPr>
              <w:rPr>
                <w:b/>
              </w:rPr>
            </w:pPr>
            <w:r w:rsidRPr="00C54E9B">
              <w:rPr>
                <w:b/>
              </w:rPr>
              <w:t>Væsentligste arbejdsformer</w:t>
            </w:r>
          </w:p>
        </w:tc>
        <w:tc>
          <w:tcPr>
            <w:tcW w:w="8045" w:type="dxa"/>
          </w:tcPr>
          <w:tbl>
            <w:tblPr>
              <w:tblW w:w="0" w:type="auto"/>
              <w:tblBorders>
                <w:top w:val="nil"/>
                <w:left w:val="nil"/>
                <w:bottom w:val="nil"/>
                <w:right w:val="nil"/>
              </w:tblBorders>
              <w:tblLook w:val="0000" w:firstRow="0" w:lastRow="0" w:firstColumn="0" w:lastColumn="0" w:noHBand="0" w:noVBand="0"/>
            </w:tblPr>
            <w:tblGrid>
              <w:gridCol w:w="222"/>
            </w:tblGrid>
            <w:tr w:rsidR="00630DE4" w:rsidRPr="009B79AC" w14:paraId="57D9E599" w14:textId="77777777" w:rsidTr="00077D4F">
              <w:trPr>
                <w:trHeight w:val="260"/>
              </w:trPr>
              <w:tc>
                <w:tcPr>
                  <w:tcW w:w="0" w:type="auto"/>
                </w:tcPr>
                <w:p w14:paraId="7E2B2290" w14:textId="77777777" w:rsidR="00630DE4" w:rsidRPr="009B79AC" w:rsidRDefault="00630DE4" w:rsidP="00077D4F">
                  <w:pPr>
                    <w:autoSpaceDE w:val="0"/>
                    <w:autoSpaceDN w:val="0"/>
                    <w:adjustRightInd w:val="0"/>
                    <w:spacing w:line="240" w:lineRule="auto"/>
                    <w:rPr>
                      <w:rFonts w:cs="Garamond"/>
                      <w:color w:val="000000"/>
                      <w:sz w:val="23"/>
                      <w:szCs w:val="23"/>
                    </w:rPr>
                  </w:pPr>
                  <w:r w:rsidRPr="009B79AC">
                    <w:rPr>
                      <w:rFonts w:cs="Garamond"/>
                      <w:color w:val="000000"/>
                      <w:sz w:val="23"/>
                      <w:szCs w:val="23"/>
                    </w:rPr>
                    <w:t xml:space="preserve"> </w:t>
                  </w:r>
                </w:p>
              </w:tc>
            </w:tr>
          </w:tbl>
          <w:p w14:paraId="5D49FF03" w14:textId="77777777" w:rsidR="00630DE4" w:rsidRDefault="00630DE4" w:rsidP="00077D4F">
            <w:pPr>
              <w:pStyle w:val="Default"/>
              <w:rPr>
                <w:sz w:val="23"/>
                <w:szCs w:val="23"/>
              </w:rPr>
            </w:pPr>
            <w:r>
              <w:rPr>
                <w:sz w:val="23"/>
                <w:szCs w:val="23"/>
              </w:rPr>
              <w:t>Klasseundervisning/virtuelle arbejdsformer/gruppearbejde/pararbejde/anvendelse af fagprogrammer/skriftligt arbejde/elevoplæg</w:t>
            </w:r>
          </w:p>
          <w:p w14:paraId="7AC90D86" w14:textId="77777777" w:rsidR="00630DE4" w:rsidRPr="00C54E9B" w:rsidRDefault="00630DE4" w:rsidP="00077D4F">
            <w:r>
              <w:rPr>
                <w:sz w:val="23"/>
                <w:szCs w:val="23"/>
              </w:rPr>
              <w:t xml:space="preserve">Der er lagt vægt på at opøve evnen og lysten til at gengive stof på tysk under anvendelse af faste vendinger, talestrategier og senere småord. Der er arbejdet med forskellige medier og platforme som arbejdsværktøjer bl.a. anvendelse af Quizlet. </w:t>
            </w:r>
          </w:p>
          <w:p w14:paraId="0E18BC0D" w14:textId="77777777" w:rsidR="00630DE4" w:rsidRPr="00C54E9B" w:rsidRDefault="00630DE4" w:rsidP="00077D4F"/>
        </w:tc>
      </w:tr>
    </w:tbl>
    <w:p w14:paraId="37787B36" w14:textId="77777777" w:rsidR="00630DE4" w:rsidRDefault="00630DE4" w:rsidP="00630DE4"/>
    <w:p w14:paraId="241BAAA6" w14:textId="77777777" w:rsidR="00630DE4" w:rsidRDefault="00630DE4" w:rsidP="00630DE4"/>
    <w:p w14:paraId="546E6896" w14:textId="77777777" w:rsidR="00630DE4" w:rsidRDefault="00630DE4" w:rsidP="00630DE4"/>
    <w:p w14:paraId="2AAF2ADE" w14:textId="77777777" w:rsidR="00630DE4" w:rsidRDefault="00630DE4" w:rsidP="00630DE4"/>
    <w:p w14:paraId="1D0C6177" w14:textId="77777777" w:rsidR="00630DE4" w:rsidRDefault="00630DE4" w:rsidP="00630DE4"/>
    <w:p w14:paraId="7F03CB66" w14:textId="77777777" w:rsidR="00630DE4" w:rsidRDefault="00630DE4" w:rsidP="00630DE4"/>
    <w:p w14:paraId="4F9EF899" w14:textId="77777777" w:rsidR="00630DE4" w:rsidRDefault="00630DE4" w:rsidP="00630DE4"/>
    <w:p w14:paraId="20B3D8D4" w14:textId="77777777" w:rsidR="00630DE4" w:rsidRDefault="00630DE4" w:rsidP="00630DE4"/>
    <w:p w14:paraId="2E920F4A" w14:textId="77777777" w:rsidR="00630DE4" w:rsidRDefault="00630DE4" w:rsidP="00630DE4"/>
    <w:p w14:paraId="34614E4B" w14:textId="77777777" w:rsidR="00630DE4" w:rsidRDefault="00630DE4" w:rsidP="00630DE4"/>
    <w:p w14:paraId="140566DE" w14:textId="77777777" w:rsidR="00630DE4" w:rsidRDefault="00630DE4" w:rsidP="00630DE4"/>
    <w:p w14:paraId="2E482166" w14:textId="77777777" w:rsidR="00630DE4" w:rsidRDefault="00630DE4" w:rsidP="00630DE4"/>
    <w:p w14:paraId="20361C39" w14:textId="77777777" w:rsidR="00630DE4" w:rsidRDefault="00630DE4" w:rsidP="00630DE4"/>
    <w:p w14:paraId="56E58C33" w14:textId="77777777" w:rsidR="00630DE4" w:rsidRDefault="00630DE4" w:rsidP="00630DE4"/>
    <w:p w14:paraId="3F406408" w14:textId="77777777" w:rsidR="00630DE4" w:rsidRDefault="00630DE4" w:rsidP="00630DE4"/>
    <w:p w14:paraId="244A6924" w14:textId="77777777" w:rsidR="00630DE4" w:rsidRDefault="00630DE4" w:rsidP="00630DE4"/>
    <w:p w14:paraId="55B04293" w14:textId="77777777" w:rsidR="00630DE4" w:rsidRDefault="00630DE4" w:rsidP="00630DE4"/>
    <w:p w14:paraId="65F6D997" w14:textId="77777777" w:rsidR="00630DE4" w:rsidRDefault="00630DE4" w:rsidP="00630DE4"/>
    <w:p w14:paraId="4A066E0A" w14:textId="77777777" w:rsidR="00630DE4" w:rsidRDefault="00630DE4" w:rsidP="00630DE4"/>
    <w:p w14:paraId="73B85CF5" w14:textId="77777777" w:rsidR="00630DE4" w:rsidRDefault="00630DE4" w:rsidP="00630DE4"/>
    <w:p w14:paraId="02D30F5B" w14:textId="77777777" w:rsidR="00630DE4" w:rsidRDefault="00630DE4" w:rsidP="00630DE4"/>
    <w:p w14:paraId="7600BC58" w14:textId="77777777" w:rsidR="00630DE4" w:rsidRDefault="00630DE4" w:rsidP="00630DE4"/>
    <w:p w14:paraId="15467535" w14:textId="77777777" w:rsidR="00630DE4" w:rsidRDefault="00630DE4" w:rsidP="00630DE4"/>
    <w:p w14:paraId="4B0B38C3" w14:textId="77777777" w:rsidR="00630DE4" w:rsidRDefault="00630DE4" w:rsidP="00630DE4"/>
    <w:p w14:paraId="088D67C3" w14:textId="77777777" w:rsidR="00630DE4" w:rsidRDefault="00630DE4" w:rsidP="00630DE4"/>
    <w:p w14:paraId="33D24BED" w14:textId="77777777" w:rsidR="00630DE4" w:rsidRDefault="00630DE4" w:rsidP="00630DE4"/>
    <w:p w14:paraId="25B7A3C2" w14:textId="77777777" w:rsidR="00630DE4" w:rsidRDefault="00630DE4" w:rsidP="00630DE4"/>
    <w:p w14:paraId="7612DD6C" w14:textId="77777777" w:rsidR="00630DE4" w:rsidRDefault="00630DE4" w:rsidP="00630DE4"/>
    <w:p w14:paraId="4CC56960" w14:textId="77777777" w:rsidR="00630DE4" w:rsidRDefault="00630DE4" w:rsidP="00630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630DE4" w:rsidRPr="00570B11" w14:paraId="5950395F" w14:textId="77777777" w:rsidTr="00077D4F">
        <w:tc>
          <w:tcPr>
            <w:tcW w:w="1413" w:type="dxa"/>
          </w:tcPr>
          <w:p w14:paraId="4C686C81" w14:textId="77777777" w:rsidR="00630DE4" w:rsidRPr="00570B11" w:rsidRDefault="00630DE4" w:rsidP="00077D4F">
            <w:pPr>
              <w:rPr>
                <w:b/>
              </w:rPr>
            </w:pPr>
            <w:r w:rsidRPr="00570B11">
              <w:rPr>
                <w:b/>
              </w:rPr>
              <w:t>Titel 3</w:t>
            </w:r>
          </w:p>
          <w:p w14:paraId="5D176887" w14:textId="77777777" w:rsidR="00630DE4" w:rsidRPr="00570B11" w:rsidRDefault="00630DE4" w:rsidP="00077D4F">
            <w:pPr>
              <w:rPr>
                <w:b/>
              </w:rPr>
            </w:pPr>
          </w:p>
        </w:tc>
        <w:tc>
          <w:tcPr>
            <w:tcW w:w="8215" w:type="dxa"/>
          </w:tcPr>
          <w:p w14:paraId="6611F0D0" w14:textId="77777777" w:rsidR="00630DE4" w:rsidRPr="00570B11" w:rsidRDefault="00630DE4" w:rsidP="00077D4F">
            <w:pPr>
              <w:rPr>
                <w:b/>
              </w:rPr>
            </w:pPr>
            <w:proofErr w:type="spellStart"/>
            <w:r w:rsidRPr="00570B11">
              <w:rPr>
                <w:b/>
              </w:rPr>
              <w:t>Jugendliche</w:t>
            </w:r>
            <w:proofErr w:type="spellEnd"/>
            <w:r w:rsidRPr="00570B11">
              <w:rPr>
                <w:b/>
              </w:rPr>
              <w:t xml:space="preserve"> und Medien</w:t>
            </w:r>
          </w:p>
        </w:tc>
      </w:tr>
      <w:tr w:rsidR="00630DE4" w:rsidRPr="00570B11" w14:paraId="6DAC1076" w14:textId="77777777" w:rsidTr="00077D4F">
        <w:tc>
          <w:tcPr>
            <w:tcW w:w="1413" w:type="dxa"/>
          </w:tcPr>
          <w:p w14:paraId="75B5DB3C" w14:textId="77777777" w:rsidR="00630DE4" w:rsidRPr="00570B11" w:rsidRDefault="00630DE4" w:rsidP="00077D4F">
            <w:pPr>
              <w:rPr>
                <w:b/>
              </w:rPr>
            </w:pPr>
            <w:r w:rsidRPr="00570B11">
              <w:rPr>
                <w:b/>
              </w:rPr>
              <w:t>Indhold</w:t>
            </w:r>
          </w:p>
        </w:tc>
        <w:tc>
          <w:tcPr>
            <w:tcW w:w="8215" w:type="dxa"/>
          </w:tcPr>
          <w:p w14:paraId="5CA871F3" w14:textId="77777777" w:rsidR="00630DE4" w:rsidRPr="00570B11" w:rsidRDefault="00630DE4" w:rsidP="00077D4F">
            <w:pPr>
              <w:rPr>
                <w:b/>
                <w:lang w:val="de-DE"/>
              </w:rPr>
            </w:pPr>
            <w:r w:rsidRPr="00570B11">
              <w:rPr>
                <w:b/>
                <w:lang w:val="de-DE"/>
              </w:rPr>
              <w:t>Kompendium: Jugendlichen und Medien</w:t>
            </w:r>
          </w:p>
          <w:p w14:paraId="45285982" w14:textId="77777777" w:rsidR="00630DE4" w:rsidRPr="00570B11" w:rsidRDefault="00630DE4" w:rsidP="00077D4F">
            <w:pPr>
              <w:rPr>
                <w:lang w:val="de-DE"/>
              </w:rPr>
            </w:pPr>
          </w:p>
          <w:p w14:paraId="37FEAF16" w14:textId="77777777" w:rsidR="00630DE4" w:rsidRPr="00570B11" w:rsidRDefault="00630DE4" w:rsidP="00077D4F">
            <w:pPr>
              <w:numPr>
                <w:ilvl w:val="0"/>
                <w:numId w:val="2"/>
              </w:numPr>
              <w:rPr>
                <w:lang w:val="de-DE"/>
              </w:rPr>
            </w:pPr>
            <w:r w:rsidRPr="00570B11">
              <w:rPr>
                <w:lang w:val="de-DE"/>
              </w:rPr>
              <w:t xml:space="preserve">Video-Thema: </w:t>
            </w:r>
            <w:r w:rsidRPr="00570B11">
              <w:rPr>
                <w:i/>
                <w:lang w:val="de-DE"/>
              </w:rPr>
              <w:t>Die vernetzte Jugend</w:t>
            </w:r>
            <w:r>
              <w:rPr>
                <w:i/>
                <w:lang w:val="de-DE"/>
              </w:rPr>
              <w:t xml:space="preserve"> </w:t>
            </w:r>
            <w:r>
              <w:rPr>
                <w:iCs/>
                <w:lang w:val="de-DE"/>
              </w:rPr>
              <w:t>(2012)</w:t>
            </w:r>
          </w:p>
          <w:p w14:paraId="408FB72F" w14:textId="77777777" w:rsidR="00630DE4" w:rsidRDefault="00630DE4" w:rsidP="00077D4F">
            <w:pPr>
              <w:rPr>
                <w:lang w:val="de-DE"/>
              </w:rPr>
            </w:pPr>
            <w:r w:rsidRPr="00570B11">
              <w:rPr>
                <w:lang w:val="de-DE"/>
              </w:rPr>
              <w:t>Video anschauen und die Aufgaben hierzu lösen</w:t>
            </w:r>
          </w:p>
          <w:p w14:paraId="647357E5" w14:textId="77777777" w:rsidR="00630DE4" w:rsidRPr="00570B11" w:rsidRDefault="00630DE4" w:rsidP="00077D4F">
            <w:pPr>
              <w:rPr>
                <w:lang w:val="de-DE"/>
              </w:rPr>
            </w:pPr>
            <w:r>
              <w:rPr>
                <w:lang w:val="de-DE"/>
              </w:rPr>
              <w:fldChar w:fldCharType="begin"/>
            </w:r>
            <w:r>
              <w:rPr>
                <w:lang w:val="de-DE"/>
              </w:rPr>
              <w:instrText xml:space="preserve"> HYPERLINK "</w:instrText>
            </w:r>
            <w:r w:rsidRPr="00773214">
              <w:rPr>
                <w:lang w:val="de-DE"/>
              </w:rPr>
              <w:instrText>https://www.dw.com/de/die-vernetzte-jugend/a-16123612</w:instrText>
            </w:r>
            <w:r>
              <w:rPr>
                <w:lang w:val="de-DE"/>
              </w:rPr>
              <w:instrText xml:space="preserve">" </w:instrText>
            </w:r>
            <w:r>
              <w:rPr>
                <w:lang w:val="de-DE"/>
              </w:rPr>
              <w:fldChar w:fldCharType="separate"/>
            </w:r>
            <w:r w:rsidRPr="009340DF">
              <w:rPr>
                <w:rStyle w:val="Hyperlink"/>
                <w:lang w:val="de-DE"/>
              </w:rPr>
              <w:t>https://www.dw.com/de/die-vernetzte-jugend/a-16123612</w:t>
            </w:r>
            <w:r>
              <w:rPr>
                <w:lang w:val="de-DE"/>
              </w:rPr>
              <w:fldChar w:fldCharType="end"/>
            </w:r>
            <w:r>
              <w:rPr>
                <w:lang w:val="de-DE"/>
              </w:rPr>
              <w:t xml:space="preserve"> </w:t>
            </w:r>
          </w:p>
          <w:p w14:paraId="37FFD385" w14:textId="77777777" w:rsidR="00630DE4" w:rsidRDefault="00630DE4" w:rsidP="00077D4F">
            <w:pPr>
              <w:rPr>
                <w:i/>
                <w:lang w:val="de-DE"/>
              </w:rPr>
            </w:pPr>
          </w:p>
          <w:p w14:paraId="6C625B4C" w14:textId="77777777" w:rsidR="00630DE4" w:rsidRDefault="00630DE4" w:rsidP="00077D4F">
            <w:pPr>
              <w:rPr>
                <w:i/>
                <w:lang w:val="de-DE"/>
              </w:rPr>
            </w:pPr>
          </w:p>
          <w:p w14:paraId="1455657A" w14:textId="77777777" w:rsidR="00630DE4" w:rsidRDefault="00630DE4" w:rsidP="00077D4F">
            <w:pPr>
              <w:numPr>
                <w:ilvl w:val="0"/>
                <w:numId w:val="2"/>
              </w:numPr>
              <w:rPr>
                <w:i/>
                <w:lang w:val="de-DE"/>
              </w:rPr>
            </w:pPr>
            <w:r w:rsidRPr="00952D8E">
              <w:rPr>
                <w:i/>
                <w:lang w:val="de-DE"/>
              </w:rPr>
              <w:t>”Gefällt mir”</w:t>
            </w:r>
            <w:r>
              <w:rPr>
                <w:i/>
                <w:lang w:val="de-DE"/>
              </w:rPr>
              <w:t xml:space="preserve"> + </w:t>
            </w:r>
            <w:proofErr w:type="spellStart"/>
            <w:r w:rsidRPr="00E846DE">
              <w:rPr>
                <w:iCs/>
                <w:lang w:val="de-DE"/>
              </w:rPr>
              <w:t>arbejdsopgaver</w:t>
            </w:r>
            <w:proofErr w:type="spellEnd"/>
          </w:p>
          <w:p w14:paraId="2B22BE55" w14:textId="77777777" w:rsidR="00630DE4" w:rsidRPr="00E846DE" w:rsidRDefault="00630DE4" w:rsidP="00077D4F">
            <w:pPr>
              <w:ind w:left="720"/>
              <w:rPr>
                <w:i/>
              </w:rPr>
            </w:pPr>
            <w:r w:rsidRPr="00E846DE">
              <w:rPr>
                <w:i/>
              </w:rPr>
              <w:t xml:space="preserve">Los </w:t>
            </w:r>
            <w:proofErr w:type="spellStart"/>
            <w:r w:rsidRPr="00E846DE">
              <w:rPr>
                <w:i/>
              </w:rPr>
              <w:t>geht's</w:t>
            </w:r>
            <w:proofErr w:type="spellEnd"/>
            <w:r w:rsidRPr="00E846DE">
              <w:rPr>
                <w:i/>
              </w:rPr>
              <w:t>! – Tekst og grammatik</w:t>
            </w:r>
          </w:p>
          <w:p w14:paraId="6EEC8184" w14:textId="77777777" w:rsidR="00630DE4" w:rsidRPr="00E846DE" w:rsidRDefault="00630DE4" w:rsidP="00077D4F">
            <w:pPr>
              <w:ind w:left="720"/>
              <w:rPr>
                <w:iCs/>
              </w:rPr>
            </w:pPr>
            <w:r w:rsidRPr="00E846DE">
              <w:rPr>
                <w:iCs/>
              </w:rPr>
              <w:t>af Mette Hermann</w:t>
            </w:r>
          </w:p>
          <w:p w14:paraId="02319F77" w14:textId="77777777" w:rsidR="00630DE4" w:rsidRPr="00E846DE" w:rsidRDefault="00630DE4" w:rsidP="00077D4F">
            <w:pPr>
              <w:ind w:left="720"/>
              <w:rPr>
                <w:iCs/>
              </w:rPr>
            </w:pPr>
            <w:r w:rsidRPr="00E846DE">
              <w:rPr>
                <w:iCs/>
              </w:rPr>
              <w:t>1. i-bogsudgave, 2019</w:t>
            </w:r>
          </w:p>
          <w:p w14:paraId="44BF4B1B" w14:textId="77777777" w:rsidR="00630DE4" w:rsidRPr="00E846DE" w:rsidRDefault="00630DE4" w:rsidP="00077D4F">
            <w:pPr>
              <w:ind w:left="720"/>
              <w:rPr>
                <w:iCs/>
              </w:rPr>
            </w:pPr>
            <w:r w:rsidRPr="00E846DE">
              <w:rPr>
                <w:iCs/>
              </w:rPr>
              <w:t>© 2018 Gyldendal A/S</w:t>
            </w:r>
          </w:p>
          <w:p w14:paraId="79B13176" w14:textId="77777777" w:rsidR="00630DE4" w:rsidRPr="00E846DE" w:rsidRDefault="00630DE4" w:rsidP="00077D4F">
            <w:hyperlink r:id="rId18" w:history="1">
              <w:r w:rsidRPr="00E846DE">
                <w:rPr>
                  <w:rStyle w:val="Hyperlink"/>
                </w:rPr>
                <w:t>https://losgehts.ibog.gyldendal.dk/index.php?id=137</w:t>
              </w:r>
            </w:hyperlink>
            <w:r w:rsidRPr="00E846DE">
              <w:t xml:space="preserve"> </w:t>
            </w:r>
          </w:p>
          <w:p w14:paraId="1DC366DE" w14:textId="77777777" w:rsidR="00630DE4" w:rsidRPr="00E846DE" w:rsidRDefault="00630DE4" w:rsidP="00077D4F">
            <w:pPr>
              <w:ind w:left="720"/>
              <w:rPr>
                <w:i/>
              </w:rPr>
            </w:pPr>
          </w:p>
          <w:p w14:paraId="6C4E14CF" w14:textId="77777777" w:rsidR="00630DE4" w:rsidRPr="00E846DE" w:rsidRDefault="00630DE4" w:rsidP="00077D4F">
            <w:pPr>
              <w:ind w:left="720"/>
              <w:rPr>
                <w:i/>
              </w:rPr>
            </w:pPr>
          </w:p>
          <w:p w14:paraId="0A8131F4" w14:textId="77777777" w:rsidR="00630DE4" w:rsidRPr="00570B11" w:rsidRDefault="00630DE4" w:rsidP="00077D4F">
            <w:pPr>
              <w:numPr>
                <w:ilvl w:val="0"/>
                <w:numId w:val="2"/>
              </w:numPr>
              <w:rPr>
                <w:i/>
                <w:lang w:val="en-US"/>
              </w:rPr>
            </w:pPr>
            <w:proofErr w:type="spellStart"/>
            <w:r w:rsidRPr="00570B11">
              <w:rPr>
                <w:lang w:val="en-US"/>
              </w:rPr>
              <w:t>Artikel</w:t>
            </w:r>
            <w:proofErr w:type="spellEnd"/>
            <w:r w:rsidRPr="00570B11">
              <w:rPr>
                <w:lang w:val="en-US"/>
              </w:rPr>
              <w:t xml:space="preserve">: </w:t>
            </w:r>
            <w:r w:rsidRPr="00570B11">
              <w:rPr>
                <w:i/>
                <w:lang w:val="en-US"/>
              </w:rPr>
              <w:t xml:space="preserve">Facebook-Party in Hamburg </w:t>
            </w:r>
            <w:r w:rsidRPr="00570B11">
              <w:rPr>
                <w:lang w:val="en-US"/>
              </w:rPr>
              <w:t>(2011)</w:t>
            </w:r>
          </w:p>
          <w:p w14:paraId="19660EB9" w14:textId="77777777" w:rsidR="00630DE4" w:rsidRPr="00570B11" w:rsidRDefault="00630DE4" w:rsidP="00077D4F">
            <w:pPr>
              <w:rPr>
                <w:lang w:val="en-US"/>
              </w:rPr>
            </w:pPr>
            <w:hyperlink r:id="rId19" w:history="1">
              <w:r w:rsidRPr="00570B11">
                <w:rPr>
                  <w:rStyle w:val="Hyperlink"/>
                  <w:lang w:val="en-US"/>
                </w:rPr>
                <w:t>www.sueddeutsche.de</w:t>
              </w:r>
            </w:hyperlink>
            <w:r w:rsidRPr="00570B11">
              <w:rPr>
                <w:lang w:val="en-US"/>
              </w:rPr>
              <w:t xml:space="preserve"> </w:t>
            </w:r>
          </w:p>
          <w:p w14:paraId="7B4F81B5" w14:textId="77777777" w:rsidR="00630DE4" w:rsidRPr="00570B11" w:rsidRDefault="00630DE4" w:rsidP="00077D4F">
            <w:pPr>
              <w:rPr>
                <w:i/>
                <w:lang w:val="en-US"/>
              </w:rPr>
            </w:pPr>
            <w:r w:rsidRPr="00570B11">
              <w:rPr>
                <w:lang w:val="en-US"/>
              </w:rPr>
              <w:t xml:space="preserve">+ </w:t>
            </w:r>
            <w:proofErr w:type="spellStart"/>
            <w:r w:rsidRPr="00570B11">
              <w:rPr>
                <w:lang w:val="en-US"/>
              </w:rPr>
              <w:t>arbejdsspørgsmål</w:t>
            </w:r>
            <w:proofErr w:type="spellEnd"/>
          </w:p>
          <w:p w14:paraId="342FE6EE" w14:textId="77777777" w:rsidR="00630DE4" w:rsidRPr="00570B11" w:rsidRDefault="00630DE4" w:rsidP="00077D4F">
            <w:pPr>
              <w:rPr>
                <w:lang w:val="en-US"/>
              </w:rPr>
            </w:pPr>
          </w:p>
          <w:p w14:paraId="2CBAFAC6" w14:textId="77777777" w:rsidR="00630DE4" w:rsidRPr="00570B11" w:rsidRDefault="00630DE4" w:rsidP="00077D4F">
            <w:pPr>
              <w:numPr>
                <w:ilvl w:val="0"/>
                <w:numId w:val="2"/>
              </w:numPr>
              <w:rPr>
                <w:lang w:val="de-DE"/>
              </w:rPr>
            </w:pPr>
            <w:r w:rsidRPr="00570B11">
              <w:rPr>
                <w:lang w:val="de-DE"/>
              </w:rPr>
              <w:t>Thessas Geburtstagsparty</w:t>
            </w:r>
          </w:p>
          <w:p w14:paraId="1C334E41" w14:textId="77777777" w:rsidR="00630DE4" w:rsidRDefault="00630DE4" w:rsidP="00077D4F">
            <w:pPr>
              <w:rPr>
                <w:lang w:val="de-DE"/>
              </w:rPr>
            </w:pPr>
            <w:proofErr w:type="spellStart"/>
            <w:r w:rsidRPr="00570B11">
              <w:rPr>
                <w:lang w:val="de-DE"/>
              </w:rPr>
              <w:t>You</w:t>
            </w:r>
            <w:proofErr w:type="spellEnd"/>
            <w:r w:rsidRPr="00570B11">
              <w:rPr>
                <w:lang w:val="de-DE"/>
              </w:rPr>
              <w:t xml:space="preserve"> Tube </w:t>
            </w:r>
            <w:proofErr w:type="spellStart"/>
            <w:r w:rsidRPr="00570B11">
              <w:rPr>
                <w:lang w:val="de-DE"/>
              </w:rPr>
              <w:t>Klip</w:t>
            </w:r>
            <w:proofErr w:type="spellEnd"/>
            <w:r w:rsidRPr="00570B11">
              <w:rPr>
                <w:lang w:val="de-DE"/>
              </w:rPr>
              <w:t>: „Spiegel TV – Thessas 16. Geburtstag.“</w:t>
            </w:r>
          </w:p>
          <w:p w14:paraId="774DE2A9" w14:textId="77777777" w:rsidR="00630DE4" w:rsidRPr="00570B11" w:rsidRDefault="00630DE4" w:rsidP="00077D4F">
            <w:pPr>
              <w:rPr>
                <w:lang w:val="de-DE"/>
              </w:rPr>
            </w:pPr>
            <w:hyperlink r:id="rId20" w:history="1">
              <w:r w:rsidRPr="009340DF">
                <w:rPr>
                  <w:rStyle w:val="Hyperlink"/>
                  <w:lang w:val="de-DE"/>
                </w:rPr>
                <w:t>https://www.youtube.com/watch?v=lAijqG1luj0</w:t>
              </w:r>
            </w:hyperlink>
            <w:r>
              <w:rPr>
                <w:lang w:val="de-DE"/>
              </w:rPr>
              <w:t xml:space="preserve"> </w:t>
            </w:r>
          </w:p>
          <w:p w14:paraId="01FD5F71" w14:textId="77777777" w:rsidR="00630DE4" w:rsidRDefault="00630DE4" w:rsidP="00077D4F">
            <w:pPr>
              <w:rPr>
                <w:lang w:val="de-DE"/>
              </w:rPr>
            </w:pPr>
            <w:r w:rsidRPr="00570B11">
              <w:rPr>
                <w:lang w:val="de-DE"/>
              </w:rPr>
              <w:t xml:space="preserve">            Aufgaben zum YouTube-</w:t>
            </w:r>
            <w:proofErr w:type="spellStart"/>
            <w:r w:rsidRPr="00570B11">
              <w:rPr>
                <w:lang w:val="de-DE"/>
              </w:rPr>
              <w:t>Klip</w:t>
            </w:r>
            <w:proofErr w:type="spellEnd"/>
            <w:r w:rsidRPr="00570B11">
              <w:rPr>
                <w:lang w:val="de-DE"/>
              </w:rPr>
              <w:t>: aus Brennpunkt Deutsch 2/2011</w:t>
            </w:r>
          </w:p>
          <w:p w14:paraId="704310D8" w14:textId="77777777" w:rsidR="00630DE4" w:rsidRDefault="00630DE4" w:rsidP="00077D4F">
            <w:pPr>
              <w:rPr>
                <w:lang w:val="de-DE"/>
              </w:rPr>
            </w:pPr>
          </w:p>
          <w:p w14:paraId="57EA2169" w14:textId="77777777" w:rsidR="00630DE4" w:rsidRPr="00C03BCE" w:rsidRDefault="00630DE4" w:rsidP="00077D4F">
            <w:pPr>
              <w:numPr>
                <w:ilvl w:val="0"/>
                <w:numId w:val="2"/>
              </w:numPr>
              <w:rPr>
                <w:lang w:val="de-DE"/>
              </w:rPr>
            </w:pPr>
            <w:r>
              <w:rPr>
                <w:lang w:val="de-DE"/>
              </w:rPr>
              <w:t xml:space="preserve">Artikel: </w:t>
            </w:r>
            <w:r w:rsidRPr="00C03BCE">
              <w:rPr>
                <w:i/>
                <w:iCs/>
                <w:lang w:val="de-DE"/>
              </w:rPr>
              <w:t xml:space="preserve">„Ich hab </w:t>
            </w:r>
            <w:proofErr w:type="gramStart"/>
            <w:r w:rsidRPr="00C03BCE">
              <w:rPr>
                <w:i/>
                <w:iCs/>
                <w:lang w:val="de-DE"/>
              </w:rPr>
              <w:t>die Schnauze voll</w:t>
            </w:r>
            <w:proofErr w:type="gramEnd"/>
            <w:r w:rsidRPr="00C03BCE">
              <w:rPr>
                <w:i/>
                <w:iCs/>
                <w:lang w:val="de-DE"/>
              </w:rPr>
              <w:t xml:space="preserve"> von Facebook“</w:t>
            </w:r>
            <w:r>
              <w:rPr>
                <w:lang w:val="de-DE"/>
              </w:rPr>
              <w:t xml:space="preserve"> (2011)</w:t>
            </w:r>
          </w:p>
          <w:p w14:paraId="4C109C20" w14:textId="77777777" w:rsidR="00630DE4" w:rsidRPr="00570B11" w:rsidRDefault="00630DE4" w:rsidP="00077D4F">
            <w:pPr>
              <w:ind w:left="720"/>
              <w:rPr>
                <w:lang w:val="de-DE"/>
              </w:rPr>
            </w:pPr>
            <w:hyperlink r:id="rId21" w:history="1">
              <w:r w:rsidRPr="00F46D83">
                <w:rPr>
                  <w:rStyle w:val="Hyperlink"/>
                  <w:sz w:val="20"/>
                  <w:szCs w:val="20"/>
                  <w:lang w:val="de-DE"/>
                </w:rPr>
                <w:t>https://www.bild.de/regional/hamburg/facebook-party/facebook-thessa-das-ganze-interview-schnauze-voll-18260306.bild.html</w:t>
              </w:r>
            </w:hyperlink>
          </w:p>
          <w:p w14:paraId="34424F71" w14:textId="77777777" w:rsidR="00630DE4" w:rsidRPr="005312C6" w:rsidRDefault="00630DE4" w:rsidP="00077D4F">
            <w:pPr>
              <w:rPr>
                <w:lang w:val="de-DE"/>
              </w:rPr>
            </w:pPr>
          </w:p>
          <w:p w14:paraId="6EEE7764" w14:textId="77777777" w:rsidR="00630DE4" w:rsidRPr="00570B11" w:rsidRDefault="00630DE4" w:rsidP="00077D4F">
            <w:pPr>
              <w:numPr>
                <w:ilvl w:val="0"/>
                <w:numId w:val="2"/>
              </w:numPr>
              <w:rPr>
                <w:lang w:val="de-DE"/>
              </w:rPr>
            </w:pPr>
            <w:proofErr w:type="spellStart"/>
            <w:r w:rsidRPr="00570B11">
              <w:rPr>
                <w:lang w:val="de-DE"/>
              </w:rPr>
              <w:t>Artiklen</w:t>
            </w:r>
            <w:proofErr w:type="spellEnd"/>
            <w:r w:rsidRPr="00570B11">
              <w:rPr>
                <w:lang w:val="de-DE"/>
              </w:rPr>
              <w:t xml:space="preserve">: </w:t>
            </w:r>
            <w:r w:rsidRPr="00570B11">
              <w:rPr>
                <w:i/>
                <w:lang w:val="de-DE"/>
              </w:rPr>
              <w:t>Internetsucht:</w:t>
            </w:r>
            <w:r w:rsidRPr="00570B11">
              <w:rPr>
                <w:lang w:val="de-DE"/>
              </w:rPr>
              <w:t xml:space="preserve"> </w:t>
            </w:r>
            <w:r w:rsidRPr="00570B11">
              <w:rPr>
                <w:i/>
                <w:lang w:val="de-DE"/>
              </w:rPr>
              <w:t xml:space="preserve">Einsam durch Mediensucht – Der Computer hat Jan </w:t>
            </w:r>
            <w:proofErr w:type="spellStart"/>
            <w:r w:rsidRPr="00570B11">
              <w:rPr>
                <w:i/>
                <w:lang w:val="de-DE"/>
              </w:rPr>
              <w:t>verschlucht</w:t>
            </w:r>
            <w:proofErr w:type="spellEnd"/>
            <w:r w:rsidRPr="00570B11">
              <w:rPr>
                <w:lang w:val="de-DE"/>
              </w:rPr>
              <w:t xml:space="preserve"> (2012)</w:t>
            </w:r>
          </w:p>
          <w:p w14:paraId="4D673342" w14:textId="77777777" w:rsidR="00630DE4" w:rsidRPr="00570B11" w:rsidRDefault="00630DE4" w:rsidP="00077D4F">
            <w:pPr>
              <w:rPr>
                <w:lang w:val="de-DE"/>
              </w:rPr>
            </w:pPr>
            <w:r w:rsidRPr="004A022D">
              <w:rPr>
                <w:lang w:val="de-DE"/>
              </w:rPr>
              <w:t xml:space="preserve"> </w:t>
            </w:r>
            <w:r>
              <w:rPr>
                <w:lang w:val="de-DE"/>
              </w:rPr>
              <w:t xml:space="preserve">            </w:t>
            </w:r>
            <w:hyperlink r:id="rId22" w:history="1">
              <w:r w:rsidRPr="00F46D83">
                <w:rPr>
                  <w:rStyle w:val="Hyperlink"/>
                  <w:lang w:val="de-DE"/>
                </w:rPr>
                <w:t>http://www.derwesten.de/</w:t>
              </w:r>
            </w:hyperlink>
          </w:p>
          <w:p w14:paraId="0B26559A" w14:textId="77777777" w:rsidR="00630DE4" w:rsidRPr="00570B11" w:rsidRDefault="00630DE4" w:rsidP="00077D4F">
            <w:pPr>
              <w:rPr>
                <w:lang w:val="de-DE"/>
              </w:rPr>
            </w:pPr>
            <w:r>
              <w:rPr>
                <w:lang w:val="de-DE"/>
              </w:rPr>
              <w:t xml:space="preserve">             </w:t>
            </w:r>
            <w:r w:rsidRPr="00570B11">
              <w:rPr>
                <w:lang w:val="de-DE"/>
              </w:rPr>
              <w:t>+ Arbeitsfragen</w:t>
            </w:r>
          </w:p>
          <w:p w14:paraId="58AEBAA1" w14:textId="77777777" w:rsidR="00630DE4" w:rsidRDefault="00630DE4" w:rsidP="00077D4F">
            <w:pPr>
              <w:rPr>
                <w:lang w:val="de-DE"/>
              </w:rPr>
            </w:pPr>
          </w:p>
          <w:p w14:paraId="423A897B" w14:textId="77777777" w:rsidR="00630DE4" w:rsidRDefault="00630DE4" w:rsidP="00077D4F">
            <w:pPr>
              <w:numPr>
                <w:ilvl w:val="0"/>
                <w:numId w:val="2"/>
              </w:numPr>
              <w:rPr>
                <w:lang w:val="de-DE"/>
              </w:rPr>
            </w:pPr>
            <w:r>
              <w:rPr>
                <w:lang w:val="de-DE"/>
              </w:rPr>
              <w:t xml:space="preserve">Artikel: </w:t>
            </w:r>
            <w:r w:rsidRPr="00952D8E">
              <w:rPr>
                <w:i/>
                <w:iCs/>
                <w:lang w:val="de-DE"/>
              </w:rPr>
              <w:t>Im digitalen Dauerstress.</w:t>
            </w:r>
            <w:r>
              <w:rPr>
                <w:lang w:val="de-DE"/>
              </w:rPr>
              <w:t xml:space="preserve"> </w:t>
            </w:r>
          </w:p>
          <w:p w14:paraId="5AB9091A" w14:textId="77777777" w:rsidR="00630DE4" w:rsidRDefault="00630DE4" w:rsidP="00077D4F">
            <w:pPr>
              <w:ind w:left="720"/>
              <w:rPr>
                <w:lang w:val="de-DE"/>
              </w:rPr>
            </w:pPr>
            <w:r w:rsidRPr="00952D8E">
              <w:rPr>
                <w:lang w:val="de-DE"/>
              </w:rPr>
              <w:t>Von Anna Fischhaber und Mirjam Hauck</w:t>
            </w:r>
            <w:r>
              <w:rPr>
                <w:lang w:val="de-DE"/>
              </w:rPr>
              <w:t>. 2017</w:t>
            </w:r>
          </w:p>
          <w:p w14:paraId="079F06FC" w14:textId="77777777" w:rsidR="00630DE4" w:rsidRDefault="00630DE4" w:rsidP="00077D4F">
            <w:pPr>
              <w:ind w:left="720"/>
              <w:rPr>
                <w:lang w:val="de-DE"/>
              </w:rPr>
            </w:pPr>
            <w:r>
              <w:rPr>
                <w:lang w:val="de-DE"/>
              </w:rPr>
              <w:t xml:space="preserve">+ </w:t>
            </w:r>
            <w:proofErr w:type="spellStart"/>
            <w:r>
              <w:rPr>
                <w:lang w:val="de-DE"/>
              </w:rPr>
              <w:t>arbejdsopgaver</w:t>
            </w:r>
            <w:proofErr w:type="spellEnd"/>
          </w:p>
          <w:p w14:paraId="7ADBB188" w14:textId="77777777" w:rsidR="00630DE4" w:rsidRDefault="00630DE4" w:rsidP="00077D4F">
            <w:pPr>
              <w:rPr>
                <w:lang w:val="de-DE"/>
              </w:rPr>
            </w:pPr>
          </w:p>
          <w:p w14:paraId="5936B341" w14:textId="77777777" w:rsidR="00630DE4" w:rsidRDefault="00630DE4" w:rsidP="00077D4F">
            <w:pPr>
              <w:numPr>
                <w:ilvl w:val="0"/>
                <w:numId w:val="2"/>
              </w:numPr>
              <w:rPr>
                <w:lang w:val="de-DE"/>
              </w:rPr>
            </w:pPr>
            <w:r w:rsidRPr="00952D8E">
              <w:rPr>
                <w:lang w:val="de-DE"/>
              </w:rPr>
              <w:t>Cyber-Mobbing</w:t>
            </w:r>
          </w:p>
          <w:p w14:paraId="2287A067" w14:textId="77777777" w:rsidR="00630DE4" w:rsidRDefault="00630DE4" w:rsidP="00077D4F">
            <w:pPr>
              <w:ind w:left="720"/>
            </w:pPr>
            <w:r w:rsidRPr="00952D8E">
              <w:t xml:space="preserve">Video-klip: </w:t>
            </w:r>
            <w:hyperlink r:id="rId23" w:history="1">
              <w:r w:rsidRPr="00B940A1">
                <w:rPr>
                  <w:rStyle w:val="Hyperlink"/>
                </w:rPr>
                <w:t>https://www.youtube.com/watch?v=mr83hYL4lbk</w:t>
              </w:r>
            </w:hyperlink>
            <w:r w:rsidRPr="00952D8E">
              <w:t xml:space="preserve"> </w:t>
            </w:r>
          </w:p>
          <w:p w14:paraId="48215673" w14:textId="77777777" w:rsidR="00630DE4" w:rsidRDefault="00630DE4" w:rsidP="00077D4F">
            <w:pPr>
              <w:ind w:left="720"/>
              <w:rPr>
                <w:lang w:val="de-DE"/>
              </w:rPr>
            </w:pPr>
            <w:r>
              <w:rPr>
                <w:lang w:val="de-DE"/>
              </w:rPr>
              <w:t xml:space="preserve">+ </w:t>
            </w:r>
            <w:proofErr w:type="spellStart"/>
            <w:r>
              <w:rPr>
                <w:lang w:val="de-DE"/>
              </w:rPr>
              <w:t>arbejdsopgaver</w:t>
            </w:r>
            <w:proofErr w:type="spellEnd"/>
          </w:p>
          <w:p w14:paraId="41FE5B1C" w14:textId="77777777" w:rsidR="00630DE4" w:rsidRDefault="00630DE4" w:rsidP="00077D4F">
            <w:pPr>
              <w:ind w:left="720"/>
            </w:pPr>
          </w:p>
          <w:p w14:paraId="55FA1923" w14:textId="77777777" w:rsidR="00630DE4" w:rsidRDefault="00630DE4" w:rsidP="00077D4F">
            <w:pPr>
              <w:numPr>
                <w:ilvl w:val="0"/>
                <w:numId w:val="2"/>
              </w:numPr>
            </w:pPr>
            <w:proofErr w:type="spellStart"/>
            <w:r w:rsidRPr="00952D8E">
              <w:lastRenderedPageBreak/>
              <w:t>Mobbing</w:t>
            </w:r>
            <w:proofErr w:type="spellEnd"/>
            <w:r w:rsidRPr="00952D8E">
              <w:t xml:space="preserve"> im Internet</w:t>
            </w:r>
            <w:r>
              <w:t xml:space="preserve"> (2010)</w:t>
            </w:r>
          </w:p>
          <w:p w14:paraId="76A336FE" w14:textId="77777777" w:rsidR="00630DE4" w:rsidRDefault="00630DE4" w:rsidP="00077D4F">
            <w:pPr>
              <w:ind w:left="720"/>
            </w:pPr>
            <w:hyperlink r:id="rId24" w:history="1">
              <w:r w:rsidRPr="00B940A1">
                <w:rPr>
                  <w:rStyle w:val="Hyperlink"/>
                </w:rPr>
                <w:t>https://www.dw.com/de/mobbing-im-internet/a-5865115</w:t>
              </w:r>
            </w:hyperlink>
          </w:p>
          <w:p w14:paraId="6E81A1F6" w14:textId="77777777" w:rsidR="00630DE4" w:rsidRDefault="00630DE4" w:rsidP="00077D4F">
            <w:pPr>
              <w:ind w:left="720"/>
              <w:rPr>
                <w:lang w:val="de-DE"/>
              </w:rPr>
            </w:pPr>
            <w:r>
              <w:rPr>
                <w:lang w:val="de-DE"/>
              </w:rPr>
              <w:t xml:space="preserve">+ </w:t>
            </w:r>
            <w:proofErr w:type="spellStart"/>
            <w:r>
              <w:rPr>
                <w:lang w:val="de-DE"/>
              </w:rPr>
              <w:t>arbejdsopgaver</w:t>
            </w:r>
            <w:proofErr w:type="spellEnd"/>
          </w:p>
          <w:p w14:paraId="7E2F4596" w14:textId="77777777" w:rsidR="00630DE4" w:rsidRDefault="00630DE4" w:rsidP="00077D4F">
            <w:pPr>
              <w:ind w:left="720"/>
              <w:rPr>
                <w:lang w:val="de-DE"/>
              </w:rPr>
            </w:pPr>
          </w:p>
          <w:p w14:paraId="768D88FE" w14:textId="77777777" w:rsidR="00630DE4" w:rsidRDefault="00630DE4" w:rsidP="00077D4F">
            <w:pPr>
              <w:ind w:left="720"/>
            </w:pPr>
          </w:p>
          <w:p w14:paraId="2ECD8211" w14:textId="77777777" w:rsidR="00630DE4" w:rsidRPr="003841D4" w:rsidRDefault="00630DE4" w:rsidP="00077D4F">
            <w:pPr>
              <w:numPr>
                <w:ilvl w:val="0"/>
                <w:numId w:val="2"/>
              </w:numPr>
              <w:rPr>
                <w:lang w:val="de-DE"/>
              </w:rPr>
            </w:pPr>
            <w:r w:rsidRPr="003841D4">
              <w:rPr>
                <w:lang w:val="de-DE"/>
              </w:rPr>
              <w:t xml:space="preserve">Artikel: </w:t>
            </w:r>
            <w:r w:rsidRPr="00C03BCE">
              <w:rPr>
                <w:i/>
                <w:iCs/>
                <w:lang w:val="de-DE"/>
              </w:rPr>
              <w:t>Medien und Informatik – Sexting.</w:t>
            </w:r>
            <w:r>
              <w:rPr>
                <w:lang w:val="de-DE"/>
              </w:rPr>
              <w:t xml:space="preserve"> (2018)</w:t>
            </w:r>
          </w:p>
          <w:p w14:paraId="1D03A184" w14:textId="77777777" w:rsidR="00630DE4" w:rsidRPr="003E03C8" w:rsidRDefault="00630DE4" w:rsidP="00077D4F">
            <w:pPr>
              <w:ind w:left="720"/>
              <w:rPr>
                <w:lang w:val="de-DE"/>
              </w:rPr>
            </w:pPr>
            <w:hyperlink r:id="rId25" w:history="1">
              <w:r w:rsidRPr="003E03C8">
                <w:rPr>
                  <w:rStyle w:val="Hyperlink"/>
                  <w:lang w:val="de-DE"/>
                </w:rPr>
                <w:t>https://www.srf.ch/sendungen/myschool/sexting</w:t>
              </w:r>
            </w:hyperlink>
            <w:r w:rsidRPr="003E03C8">
              <w:rPr>
                <w:lang w:val="de-DE"/>
              </w:rPr>
              <w:t xml:space="preserve"> </w:t>
            </w:r>
          </w:p>
          <w:p w14:paraId="2F58088A" w14:textId="77777777" w:rsidR="00630DE4" w:rsidRPr="00952D8E" w:rsidRDefault="00630DE4" w:rsidP="00077D4F">
            <w:pPr>
              <w:ind w:left="720"/>
            </w:pPr>
            <w:r w:rsidRPr="003841D4">
              <w:t>+ arbejdsopgaver</w:t>
            </w:r>
          </w:p>
          <w:p w14:paraId="5F4C69D3" w14:textId="77777777" w:rsidR="00630DE4" w:rsidRDefault="00630DE4" w:rsidP="00077D4F"/>
          <w:p w14:paraId="1184BFBD" w14:textId="77777777" w:rsidR="00630DE4" w:rsidRDefault="00630DE4" w:rsidP="00077D4F">
            <w:pPr>
              <w:numPr>
                <w:ilvl w:val="0"/>
                <w:numId w:val="2"/>
              </w:numPr>
              <w:rPr>
                <w:lang w:val="de-DE"/>
              </w:rPr>
            </w:pPr>
            <w:r w:rsidRPr="003841D4">
              <w:rPr>
                <w:i/>
                <w:iCs/>
                <w:lang w:val="de-DE"/>
              </w:rPr>
              <w:t>Wie wäre mein Leben ohne Internet, Handy, Facebook und Co.? Ein Vergleich.</w:t>
            </w:r>
            <w:r w:rsidRPr="003841D4">
              <w:rPr>
                <w:lang w:val="de-DE"/>
              </w:rPr>
              <w:t xml:space="preserve"> Von Lukas Böing</w:t>
            </w:r>
          </w:p>
          <w:p w14:paraId="2CBC6158" w14:textId="77777777" w:rsidR="00630DE4" w:rsidRPr="00C03BCE" w:rsidRDefault="00630DE4" w:rsidP="00077D4F">
            <w:pPr>
              <w:numPr>
                <w:ilvl w:val="0"/>
                <w:numId w:val="2"/>
              </w:numPr>
              <w:rPr>
                <w:i/>
                <w:iCs/>
              </w:rPr>
            </w:pPr>
            <w:proofErr w:type="spellStart"/>
            <w:r w:rsidRPr="00C03BCE">
              <w:rPr>
                <w:i/>
                <w:iCs/>
              </w:rPr>
              <w:t>Auf</w:t>
            </w:r>
            <w:proofErr w:type="spellEnd"/>
            <w:r w:rsidRPr="00C03BCE">
              <w:rPr>
                <w:i/>
                <w:iCs/>
              </w:rPr>
              <w:t xml:space="preserve"> uns – Grundbog til tysk i gymnasiet</w:t>
            </w:r>
          </w:p>
          <w:p w14:paraId="51EF42D6" w14:textId="77777777" w:rsidR="00630DE4" w:rsidRPr="00C03BCE" w:rsidRDefault="00630DE4" w:rsidP="00077D4F">
            <w:pPr>
              <w:numPr>
                <w:ilvl w:val="0"/>
                <w:numId w:val="2"/>
              </w:numPr>
            </w:pPr>
            <w:r w:rsidRPr="00C03BCE">
              <w:t>af Kate Fuchs og Mathilde Sinding</w:t>
            </w:r>
          </w:p>
          <w:p w14:paraId="62E3EBB9" w14:textId="77777777" w:rsidR="00630DE4" w:rsidRPr="00C03BCE" w:rsidRDefault="00630DE4" w:rsidP="00077D4F">
            <w:pPr>
              <w:numPr>
                <w:ilvl w:val="0"/>
                <w:numId w:val="2"/>
              </w:numPr>
              <w:rPr>
                <w:lang w:val="de-DE"/>
              </w:rPr>
            </w:pPr>
            <w:r w:rsidRPr="00C03BCE">
              <w:rPr>
                <w:lang w:val="de-DE"/>
              </w:rPr>
              <w:t>1. i-</w:t>
            </w:r>
            <w:proofErr w:type="spellStart"/>
            <w:r w:rsidRPr="00C03BCE">
              <w:rPr>
                <w:lang w:val="de-DE"/>
              </w:rPr>
              <w:t>bogsudgave</w:t>
            </w:r>
            <w:proofErr w:type="spellEnd"/>
            <w:r w:rsidRPr="00C03BCE">
              <w:rPr>
                <w:lang w:val="de-DE"/>
              </w:rPr>
              <w:t>, 2019</w:t>
            </w:r>
          </w:p>
          <w:p w14:paraId="5CD70C32" w14:textId="77777777" w:rsidR="00630DE4" w:rsidRDefault="00630DE4" w:rsidP="00077D4F">
            <w:pPr>
              <w:numPr>
                <w:ilvl w:val="0"/>
                <w:numId w:val="2"/>
              </w:numPr>
              <w:rPr>
                <w:lang w:val="de-DE"/>
              </w:rPr>
            </w:pPr>
            <w:r w:rsidRPr="00C03BCE">
              <w:rPr>
                <w:lang w:val="de-DE"/>
              </w:rPr>
              <w:t xml:space="preserve">© 2016 </w:t>
            </w:r>
            <w:proofErr w:type="spellStart"/>
            <w:r w:rsidRPr="00C03BCE">
              <w:rPr>
                <w:lang w:val="de-DE"/>
              </w:rPr>
              <w:t>Gyldendal</w:t>
            </w:r>
            <w:proofErr w:type="spellEnd"/>
            <w:r w:rsidRPr="00C03BCE">
              <w:rPr>
                <w:lang w:val="de-DE"/>
              </w:rPr>
              <w:t xml:space="preserve"> A/S</w:t>
            </w:r>
          </w:p>
          <w:p w14:paraId="40FBBAE6" w14:textId="77777777" w:rsidR="00630DE4" w:rsidRDefault="00630DE4" w:rsidP="00077D4F">
            <w:pPr>
              <w:ind w:left="720"/>
              <w:rPr>
                <w:lang w:val="de-DE"/>
              </w:rPr>
            </w:pPr>
            <w:hyperlink r:id="rId26" w:history="1">
              <w:r w:rsidRPr="00B940A1">
                <w:rPr>
                  <w:rStyle w:val="Hyperlink"/>
                  <w:lang w:val="de-DE"/>
                </w:rPr>
                <w:t>https://aufuns.ibog.gyldendal.dk/index.php?id=143</w:t>
              </w:r>
            </w:hyperlink>
            <w:r>
              <w:rPr>
                <w:lang w:val="de-DE"/>
              </w:rPr>
              <w:t xml:space="preserve"> </w:t>
            </w:r>
          </w:p>
          <w:p w14:paraId="143DD024" w14:textId="77777777" w:rsidR="00630DE4" w:rsidRDefault="00630DE4" w:rsidP="00077D4F">
            <w:pPr>
              <w:ind w:left="720"/>
              <w:rPr>
                <w:lang w:val="de-DE"/>
              </w:rPr>
            </w:pPr>
            <w:r>
              <w:rPr>
                <w:lang w:val="de-DE"/>
              </w:rPr>
              <w:t xml:space="preserve">+ </w:t>
            </w:r>
            <w:proofErr w:type="spellStart"/>
            <w:r>
              <w:rPr>
                <w:lang w:val="de-DE"/>
              </w:rPr>
              <w:t>arbejdsopgaver</w:t>
            </w:r>
            <w:proofErr w:type="spellEnd"/>
          </w:p>
          <w:p w14:paraId="2266AC9A" w14:textId="77777777" w:rsidR="00630DE4" w:rsidRPr="003841D4" w:rsidRDefault="00630DE4" w:rsidP="00077D4F">
            <w:pPr>
              <w:ind w:left="720"/>
              <w:rPr>
                <w:lang w:val="de-DE"/>
              </w:rPr>
            </w:pPr>
          </w:p>
          <w:p w14:paraId="57F85A46" w14:textId="77777777" w:rsidR="00630DE4" w:rsidRPr="00570B11" w:rsidRDefault="00630DE4" w:rsidP="00077D4F">
            <w:pPr>
              <w:rPr>
                <w:lang w:val="de-DE"/>
              </w:rPr>
            </w:pPr>
          </w:p>
        </w:tc>
      </w:tr>
      <w:tr w:rsidR="00630DE4" w:rsidRPr="00570B11" w14:paraId="298D5759" w14:textId="77777777" w:rsidTr="00077D4F">
        <w:tc>
          <w:tcPr>
            <w:tcW w:w="1413" w:type="dxa"/>
          </w:tcPr>
          <w:p w14:paraId="7D006152" w14:textId="77777777" w:rsidR="00630DE4" w:rsidRPr="00570B11" w:rsidRDefault="00630DE4" w:rsidP="00077D4F">
            <w:pPr>
              <w:rPr>
                <w:b/>
              </w:rPr>
            </w:pPr>
            <w:r w:rsidRPr="00570B11">
              <w:rPr>
                <w:b/>
              </w:rPr>
              <w:lastRenderedPageBreak/>
              <w:t>Omfang</w:t>
            </w:r>
          </w:p>
          <w:p w14:paraId="12A27AB5" w14:textId="77777777" w:rsidR="00630DE4" w:rsidRPr="00570B11" w:rsidRDefault="00630DE4" w:rsidP="00077D4F">
            <w:pPr>
              <w:rPr>
                <w:b/>
              </w:rPr>
            </w:pPr>
          </w:p>
        </w:tc>
        <w:tc>
          <w:tcPr>
            <w:tcW w:w="8215" w:type="dxa"/>
          </w:tcPr>
          <w:p w14:paraId="7E4A253A" w14:textId="77777777" w:rsidR="00630DE4" w:rsidRPr="00570B11" w:rsidRDefault="00630DE4" w:rsidP="00077D4F">
            <w:r w:rsidRPr="00570B11">
              <w:t xml:space="preserve">48 sider = 13% </w:t>
            </w:r>
          </w:p>
          <w:p w14:paraId="7D831A1A" w14:textId="77777777" w:rsidR="00630DE4" w:rsidRPr="00570B11" w:rsidRDefault="00630DE4" w:rsidP="00077D4F">
            <w:r>
              <w:t>Februar-April 2020</w:t>
            </w:r>
          </w:p>
        </w:tc>
      </w:tr>
      <w:tr w:rsidR="00630DE4" w:rsidRPr="00570B11" w14:paraId="4E35098E" w14:textId="77777777" w:rsidTr="00077D4F">
        <w:tc>
          <w:tcPr>
            <w:tcW w:w="1413" w:type="dxa"/>
          </w:tcPr>
          <w:p w14:paraId="2E5CCD92" w14:textId="77777777" w:rsidR="00630DE4" w:rsidRPr="00570B11" w:rsidRDefault="00630DE4" w:rsidP="00077D4F">
            <w:pPr>
              <w:rPr>
                <w:b/>
              </w:rPr>
            </w:pPr>
            <w:r w:rsidRPr="00570B11">
              <w:rPr>
                <w:b/>
              </w:rPr>
              <w:t>Særlige fokuspunkter</w:t>
            </w:r>
          </w:p>
        </w:tc>
        <w:tc>
          <w:tcPr>
            <w:tcW w:w="8215" w:type="dxa"/>
          </w:tcPr>
          <w:p w14:paraId="39472485" w14:textId="77777777" w:rsidR="00630DE4" w:rsidRPr="00570B11" w:rsidRDefault="00630DE4" w:rsidP="00077D4F">
            <w:pPr>
              <w:tabs>
                <w:tab w:val="right" w:pos="6875"/>
                <w:tab w:val="left" w:pos="8520"/>
              </w:tabs>
            </w:pPr>
            <w:r w:rsidRPr="00570B11">
              <w:t>Eleverne opnår kendskab til medieforbruget i Tyskland samt kigger på positive og negative sider ved nutidens medieforbrug</w:t>
            </w:r>
            <w:r>
              <w:t xml:space="preserve">, </w:t>
            </w:r>
            <w:r>
              <w:rPr>
                <w:sz w:val="23"/>
                <w:szCs w:val="23"/>
              </w:rPr>
              <w:t xml:space="preserve">som fx afhængighed, misbrug af fotos, mob-bing </w:t>
            </w:r>
            <w:proofErr w:type="spellStart"/>
            <w:proofErr w:type="gramStart"/>
            <w:r>
              <w:rPr>
                <w:sz w:val="23"/>
                <w:szCs w:val="23"/>
              </w:rPr>
              <w:t>o.lign</w:t>
            </w:r>
            <w:proofErr w:type="spellEnd"/>
            <w:proofErr w:type="gramEnd"/>
          </w:p>
          <w:p w14:paraId="7950CAEB" w14:textId="77777777" w:rsidR="00630DE4" w:rsidRPr="00570B11" w:rsidRDefault="00630DE4" w:rsidP="00077D4F">
            <w:pPr>
              <w:tabs>
                <w:tab w:val="right" w:pos="6875"/>
                <w:tab w:val="left" w:pos="8520"/>
              </w:tabs>
            </w:pPr>
            <w:r w:rsidRPr="00570B11">
              <w:t xml:space="preserve">- Læse og forstå nyere, autentiske tysksprogede tekster </w:t>
            </w:r>
          </w:p>
          <w:p w14:paraId="2B8599F3" w14:textId="77777777" w:rsidR="00630DE4" w:rsidRPr="00570B11" w:rsidRDefault="00630DE4" w:rsidP="00077D4F">
            <w:pPr>
              <w:tabs>
                <w:tab w:val="right" w:pos="6875"/>
                <w:tab w:val="left" w:pos="8520"/>
              </w:tabs>
            </w:pPr>
            <w:r w:rsidRPr="00570B11">
              <w:t xml:space="preserve">- Lytte og forstå autentiske tysksprogede tekster </w:t>
            </w:r>
          </w:p>
          <w:p w14:paraId="3F6FCD6E" w14:textId="77777777" w:rsidR="00630DE4" w:rsidRPr="00570B11" w:rsidRDefault="00630DE4" w:rsidP="00077D4F">
            <w:pPr>
              <w:tabs>
                <w:tab w:val="right" w:pos="6875"/>
                <w:tab w:val="left" w:pos="8520"/>
              </w:tabs>
            </w:pPr>
            <w:r w:rsidRPr="00570B11">
              <w:t xml:space="preserve">- Samtale på tysk med basalt ordforråd </w:t>
            </w:r>
          </w:p>
          <w:p w14:paraId="3F28B9BF" w14:textId="77777777" w:rsidR="00630DE4" w:rsidRPr="00570B11" w:rsidRDefault="00630DE4" w:rsidP="00077D4F">
            <w:pPr>
              <w:tabs>
                <w:tab w:val="right" w:pos="6875"/>
                <w:tab w:val="left" w:pos="8520"/>
              </w:tabs>
            </w:pPr>
            <w:r w:rsidRPr="00570B11">
              <w:t xml:space="preserve">- Træne grundlæggende grammatisk korrekthed </w:t>
            </w:r>
          </w:p>
          <w:p w14:paraId="186AA47D" w14:textId="77777777" w:rsidR="00630DE4" w:rsidRPr="00570B11" w:rsidRDefault="00630DE4" w:rsidP="00077D4F">
            <w:pPr>
              <w:pStyle w:val="Default"/>
            </w:pPr>
          </w:p>
        </w:tc>
      </w:tr>
      <w:tr w:rsidR="00630DE4" w:rsidRPr="00570B11" w14:paraId="318FDEDD" w14:textId="77777777" w:rsidTr="00077D4F">
        <w:tc>
          <w:tcPr>
            <w:tcW w:w="1413" w:type="dxa"/>
          </w:tcPr>
          <w:p w14:paraId="63BC64A0" w14:textId="77777777" w:rsidR="00630DE4" w:rsidRPr="00570B11" w:rsidRDefault="00630DE4" w:rsidP="00077D4F">
            <w:pPr>
              <w:rPr>
                <w:b/>
              </w:rPr>
            </w:pPr>
            <w:r w:rsidRPr="00570B11">
              <w:rPr>
                <w:b/>
              </w:rPr>
              <w:t>Væsentligste arbejdsformer</w:t>
            </w:r>
          </w:p>
        </w:tc>
        <w:tc>
          <w:tcPr>
            <w:tcW w:w="8215" w:type="dxa"/>
          </w:tcPr>
          <w:p w14:paraId="4D6D385F" w14:textId="77777777" w:rsidR="00630DE4" w:rsidRDefault="00630DE4" w:rsidP="00077D4F">
            <w:pPr>
              <w:tabs>
                <w:tab w:val="right" w:pos="6875"/>
                <w:tab w:val="left" w:pos="8520"/>
              </w:tabs>
            </w:pPr>
            <w:r w:rsidRPr="00570B11">
              <w:t xml:space="preserve">Tekstforståelse (oplæsning, oversættelse, </w:t>
            </w:r>
            <w:proofErr w:type="gramStart"/>
            <w:r w:rsidRPr="00570B11">
              <w:t>samtale)/</w:t>
            </w:r>
            <w:proofErr w:type="gramEnd"/>
            <w:r w:rsidRPr="00570B11">
              <w:t xml:space="preserve">klasseundervisning/virtuelle arbejdsformer/ skriftligt arbejde/pararbejde/gruppearbejde </w:t>
            </w:r>
          </w:p>
          <w:p w14:paraId="72188414" w14:textId="77777777" w:rsidR="00630DE4" w:rsidRPr="00570B11" w:rsidRDefault="00630DE4" w:rsidP="00077D4F">
            <w:pPr>
              <w:tabs>
                <w:tab w:val="right" w:pos="6875"/>
                <w:tab w:val="left" w:pos="8520"/>
              </w:tabs>
            </w:pPr>
          </w:p>
        </w:tc>
      </w:tr>
    </w:tbl>
    <w:p w14:paraId="776597D4" w14:textId="77777777" w:rsidR="00630DE4" w:rsidRDefault="00630DE4" w:rsidP="00630DE4"/>
    <w:p w14:paraId="0F7E8E2A" w14:textId="77777777" w:rsidR="00630DE4" w:rsidRDefault="00630DE4" w:rsidP="00630DE4"/>
    <w:p w14:paraId="05209556" w14:textId="77777777" w:rsidR="00630DE4" w:rsidRDefault="00630DE4" w:rsidP="00630DE4"/>
    <w:p w14:paraId="4E0DC0EF" w14:textId="77777777" w:rsidR="00630DE4" w:rsidRDefault="00630DE4" w:rsidP="00630DE4"/>
    <w:p w14:paraId="00AF6F9D" w14:textId="77777777" w:rsidR="00630DE4" w:rsidRDefault="00630DE4" w:rsidP="00630DE4"/>
    <w:p w14:paraId="655984E4" w14:textId="77777777" w:rsidR="00630DE4" w:rsidRDefault="00630DE4" w:rsidP="00630DE4"/>
    <w:p w14:paraId="364C1B23" w14:textId="77777777" w:rsidR="00630DE4" w:rsidRDefault="00630DE4" w:rsidP="00630DE4"/>
    <w:p w14:paraId="20B9D9C5" w14:textId="77777777" w:rsidR="00630DE4" w:rsidRDefault="00630DE4" w:rsidP="00630DE4"/>
    <w:p w14:paraId="14E41C0F" w14:textId="77777777" w:rsidR="00630DE4" w:rsidRDefault="00630DE4" w:rsidP="00630DE4"/>
    <w:p w14:paraId="0E15157D" w14:textId="77777777" w:rsidR="00630DE4" w:rsidRDefault="00630DE4" w:rsidP="00630DE4"/>
    <w:p w14:paraId="59E60C10" w14:textId="77777777" w:rsidR="00630DE4" w:rsidRDefault="00630DE4" w:rsidP="00630DE4"/>
    <w:p w14:paraId="2F6C3237" w14:textId="77777777" w:rsidR="00630DE4" w:rsidRDefault="00630DE4" w:rsidP="00630DE4"/>
    <w:p w14:paraId="64CF37C7" w14:textId="77777777" w:rsidR="00630DE4" w:rsidRDefault="00630DE4" w:rsidP="00630DE4"/>
    <w:p w14:paraId="7C9BB84A" w14:textId="77777777" w:rsidR="00630DE4" w:rsidRDefault="00630DE4" w:rsidP="00630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640"/>
      </w:tblGrid>
      <w:tr w:rsidR="00630DE4" w:rsidRPr="00570B11" w14:paraId="7D1060B7" w14:textId="77777777" w:rsidTr="00077D4F">
        <w:tc>
          <w:tcPr>
            <w:tcW w:w="0" w:type="auto"/>
          </w:tcPr>
          <w:p w14:paraId="7CF9D768" w14:textId="77777777" w:rsidR="00630DE4" w:rsidRPr="00C54E9B" w:rsidRDefault="00630DE4" w:rsidP="00077D4F">
            <w:pPr>
              <w:rPr>
                <w:b/>
              </w:rPr>
            </w:pPr>
            <w:r w:rsidRPr="00C54E9B">
              <w:rPr>
                <w:b/>
              </w:rPr>
              <w:t>Titel 4</w:t>
            </w:r>
          </w:p>
          <w:p w14:paraId="17C9999C" w14:textId="77777777" w:rsidR="00630DE4" w:rsidRPr="00C54E9B" w:rsidRDefault="00630DE4" w:rsidP="00077D4F">
            <w:pPr>
              <w:rPr>
                <w:b/>
              </w:rPr>
            </w:pPr>
          </w:p>
        </w:tc>
        <w:tc>
          <w:tcPr>
            <w:tcW w:w="0" w:type="auto"/>
          </w:tcPr>
          <w:p w14:paraId="2C16ADA5" w14:textId="6C12C866" w:rsidR="00630DE4" w:rsidRPr="00570B11" w:rsidRDefault="00630DE4" w:rsidP="00077D4F">
            <w:proofErr w:type="spellStart"/>
            <w:r w:rsidRPr="00570B11">
              <w:rPr>
                <w:b/>
              </w:rPr>
              <w:t>Körper</w:t>
            </w:r>
            <w:proofErr w:type="spellEnd"/>
            <w:r w:rsidRPr="00570B11">
              <w:rPr>
                <w:b/>
              </w:rPr>
              <w:t xml:space="preserve"> und </w:t>
            </w:r>
            <w:proofErr w:type="spellStart"/>
            <w:r w:rsidRPr="00570B11">
              <w:rPr>
                <w:b/>
              </w:rPr>
              <w:t>Identität</w:t>
            </w:r>
            <w:proofErr w:type="spellEnd"/>
            <w:r w:rsidRPr="00570B11">
              <w:rPr>
                <w:b/>
              </w:rPr>
              <w:t xml:space="preserve"> </w:t>
            </w:r>
          </w:p>
        </w:tc>
      </w:tr>
      <w:tr w:rsidR="00630DE4" w:rsidRPr="003E03C8" w14:paraId="22DC4EDA" w14:textId="77777777" w:rsidTr="00077D4F">
        <w:tc>
          <w:tcPr>
            <w:tcW w:w="0" w:type="auto"/>
          </w:tcPr>
          <w:p w14:paraId="785B3B25" w14:textId="77777777" w:rsidR="00630DE4" w:rsidRPr="00C54E9B" w:rsidRDefault="00630DE4" w:rsidP="00077D4F">
            <w:pPr>
              <w:rPr>
                <w:b/>
              </w:rPr>
            </w:pPr>
            <w:r w:rsidRPr="00C54E9B">
              <w:rPr>
                <w:b/>
              </w:rPr>
              <w:t>Indhold</w:t>
            </w:r>
          </w:p>
        </w:tc>
        <w:tc>
          <w:tcPr>
            <w:tcW w:w="0" w:type="auto"/>
          </w:tcPr>
          <w:p w14:paraId="5EF90595" w14:textId="77777777" w:rsidR="00630DE4" w:rsidRPr="00C54E9B" w:rsidRDefault="00630DE4" w:rsidP="00077D4F">
            <w:pPr>
              <w:rPr>
                <w:b/>
              </w:rPr>
            </w:pPr>
          </w:p>
          <w:p w14:paraId="12580ACF" w14:textId="77777777" w:rsidR="00630DE4" w:rsidRPr="00C54E9B" w:rsidRDefault="00630DE4" w:rsidP="00077D4F">
            <w:pPr>
              <w:rPr>
                <w:b/>
              </w:rPr>
            </w:pPr>
            <w:r w:rsidRPr="00C54E9B">
              <w:rPr>
                <w:b/>
              </w:rPr>
              <w:t xml:space="preserve">Kompendium Jugend, </w:t>
            </w:r>
            <w:proofErr w:type="spellStart"/>
            <w:r w:rsidRPr="00C54E9B">
              <w:rPr>
                <w:b/>
              </w:rPr>
              <w:t>Körper</w:t>
            </w:r>
            <w:proofErr w:type="spellEnd"/>
            <w:r w:rsidRPr="00C54E9B">
              <w:rPr>
                <w:b/>
              </w:rPr>
              <w:t xml:space="preserve"> und </w:t>
            </w:r>
            <w:proofErr w:type="spellStart"/>
            <w:r w:rsidRPr="00C54E9B">
              <w:rPr>
                <w:b/>
              </w:rPr>
              <w:t>Identität</w:t>
            </w:r>
            <w:proofErr w:type="spellEnd"/>
          </w:p>
          <w:p w14:paraId="56A36D55" w14:textId="77777777" w:rsidR="00630DE4" w:rsidRPr="00C54E9B" w:rsidRDefault="00630DE4" w:rsidP="00077D4F"/>
          <w:p w14:paraId="56A63051" w14:textId="77777777" w:rsidR="00630DE4" w:rsidRPr="00C54E9B" w:rsidRDefault="00630DE4" w:rsidP="00077D4F">
            <w:pPr>
              <w:numPr>
                <w:ilvl w:val="0"/>
                <w:numId w:val="2"/>
              </w:numPr>
              <w:contextualSpacing/>
              <w:rPr>
                <w:lang w:val="de-DE"/>
              </w:rPr>
            </w:pPr>
            <w:r w:rsidRPr="00C54E9B">
              <w:rPr>
                <w:lang w:val="de-DE"/>
              </w:rPr>
              <w:t xml:space="preserve">Artikel: Achtung, Pubertät – 33 </w:t>
            </w:r>
            <w:proofErr w:type="spellStart"/>
            <w:r w:rsidRPr="00C54E9B">
              <w:rPr>
                <w:lang w:val="de-DE"/>
              </w:rPr>
              <w:t>Tips</w:t>
            </w:r>
            <w:proofErr w:type="spellEnd"/>
            <w:r w:rsidRPr="00C54E9B">
              <w:rPr>
                <w:lang w:val="de-DE"/>
              </w:rPr>
              <w:t xml:space="preserve"> für geplagte Eltern (2009)</w:t>
            </w:r>
          </w:p>
          <w:p w14:paraId="4098767B" w14:textId="77777777" w:rsidR="00630DE4" w:rsidRPr="00C54E9B" w:rsidRDefault="00630DE4" w:rsidP="00077D4F">
            <w:pPr>
              <w:ind w:left="720"/>
              <w:contextualSpacing/>
            </w:pPr>
            <w:hyperlink r:id="rId27" w:history="1">
              <w:r w:rsidRPr="00C54E9B">
                <w:rPr>
                  <w:color w:val="0000FF"/>
                  <w:u w:val="single"/>
                </w:rPr>
                <w:t>www.bild.de</w:t>
              </w:r>
            </w:hyperlink>
          </w:p>
          <w:p w14:paraId="34062B78" w14:textId="77777777" w:rsidR="00630DE4" w:rsidRPr="00C54E9B" w:rsidRDefault="00630DE4" w:rsidP="00077D4F">
            <w:pPr>
              <w:ind w:left="720"/>
              <w:contextualSpacing/>
            </w:pPr>
            <w:r w:rsidRPr="00C54E9B">
              <w:t>+ arbejdsspørgsmål</w:t>
            </w:r>
          </w:p>
          <w:p w14:paraId="6BBE6BD0" w14:textId="77777777" w:rsidR="00630DE4" w:rsidRPr="00C54E9B" w:rsidRDefault="00630DE4" w:rsidP="00077D4F">
            <w:pPr>
              <w:ind w:left="720"/>
              <w:contextualSpacing/>
            </w:pPr>
          </w:p>
          <w:p w14:paraId="033B06DF" w14:textId="77777777" w:rsidR="00630DE4" w:rsidRPr="00C54E9B" w:rsidRDefault="00630DE4" w:rsidP="00077D4F">
            <w:pPr>
              <w:numPr>
                <w:ilvl w:val="0"/>
                <w:numId w:val="2"/>
              </w:numPr>
              <w:contextualSpacing/>
              <w:rPr>
                <w:lang w:val="de-DE"/>
              </w:rPr>
            </w:pPr>
            <w:r w:rsidRPr="00C54E9B">
              <w:rPr>
                <w:lang w:val="de-DE"/>
              </w:rPr>
              <w:t xml:space="preserve">Artikel: </w:t>
            </w:r>
            <w:r w:rsidRPr="00732C29">
              <w:rPr>
                <w:i/>
                <w:iCs/>
                <w:lang w:val="de-DE"/>
              </w:rPr>
              <w:t>Wie tickt die Jugend wirklich</w:t>
            </w:r>
            <w:r w:rsidRPr="00C54E9B">
              <w:rPr>
                <w:lang w:val="de-DE"/>
              </w:rPr>
              <w:t xml:space="preserve"> - Interview und Text von Gerd Weinreich</w:t>
            </w:r>
          </w:p>
          <w:p w14:paraId="0A8359AE" w14:textId="77777777" w:rsidR="00630DE4" w:rsidRPr="00C54E9B" w:rsidRDefault="00630DE4" w:rsidP="00077D4F">
            <w:pPr>
              <w:ind w:left="720"/>
              <w:contextualSpacing/>
              <w:rPr>
                <w:lang w:val="en-US"/>
              </w:rPr>
            </w:pPr>
            <w:proofErr w:type="spellStart"/>
            <w:r w:rsidRPr="00C54E9B">
              <w:rPr>
                <w:lang w:val="en-US"/>
              </w:rPr>
              <w:t>Brennpunkt</w:t>
            </w:r>
            <w:proofErr w:type="spellEnd"/>
            <w:r w:rsidRPr="00C54E9B">
              <w:rPr>
                <w:lang w:val="en-US"/>
              </w:rPr>
              <w:t xml:space="preserve"> Deutsch 2011</w:t>
            </w:r>
          </w:p>
          <w:p w14:paraId="6C141252" w14:textId="77777777" w:rsidR="00630DE4" w:rsidRPr="00C54E9B" w:rsidRDefault="00630DE4" w:rsidP="00077D4F">
            <w:pPr>
              <w:ind w:left="720"/>
              <w:contextualSpacing/>
              <w:rPr>
                <w:lang w:val="en-US"/>
              </w:rPr>
            </w:pPr>
            <w:r w:rsidRPr="00C54E9B">
              <w:rPr>
                <w:lang w:val="en-US"/>
              </w:rPr>
              <w:t xml:space="preserve">+ </w:t>
            </w:r>
            <w:proofErr w:type="spellStart"/>
            <w:r w:rsidRPr="00C54E9B">
              <w:rPr>
                <w:lang w:val="en-US"/>
              </w:rPr>
              <w:t>arbejdsspørgsmål</w:t>
            </w:r>
            <w:proofErr w:type="spellEnd"/>
          </w:p>
          <w:p w14:paraId="590FC7C4" w14:textId="77777777" w:rsidR="00630DE4" w:rsidRPr="00C54E9B" w:rsidRDefault="00630DE4" w:rsidP="00077D4F">
            <w:pPr>
              <w:contextualSpacing/>
            </w:pPr>
          </w:p>
          <w:p w14:paraId="4D6FA22A" w14:textId="77777777" w:rsidR="00630DE4" w:rsidRDefault="00630DE4" w:rsidP="00077D4F">
            <w:pPr>
              <w:numPr>
                <w:ilvl w:val="0"/>
                <w:numId w:val="2"/>
              </w:numPr>
              <w:contextualSpacing/>
              <w:rPr>
                <w:lang w:val="de-DE"/>
              </w:rPr>
            </w:pPr>
            <w:r w:rsidRPr="00C54E9B">
              <w:rPr>
                <w:lang w:val="de-DE"/>
              </w:rPr>
              <w:t xml:space="preserve">Video-Thema: </w:t>
            </w:r>
            <w:proofErr w:type="spellStart"/>
            <w:r w:rsidRPr="00C54E9B">
              <w:rPr>
                <w:lang w:val="de-DE"/>
              </w:rPr>
              <w:t>Videoklip</w:t>
            </w:r>
            <w:proofErr w:type="spellEnd"/>
            <w:r w:rsidRPr="00C54E9B">
              <w:rPr>
                <w:lang w:val="de-DE"/>
              </w:rPr>
              <w:t xml:space="preserve"> ”Schönheit ist relativ” von Deutsche Welle</w:t>
            </w:r>
            <w:r>
              <w:rPr>
                <w:lang w:val="de-DE"/>
              </w:rPr>
              <w:t xml:space="preserve"> (2012)</w:t>
            </w:r>
          </w:p>
          <w:p w14:paraId="4EACF7AE" w14:textId="77777777" w:rsidR="00630DE4" w:rsidRPr="00C54E9B" w:rsidRDefault="00630DE4" w:rsidP="00077D4F">
            <w:pPr>
              <w:ind w:left="720"/>
              <w:contextualSpacing/>
              <w:rPr>
                <w:lang w:val="de-DE"/>
              </w:rPr>
            </w:pPr>
            <w:hyperlink r:id="rId28" w:history="1">
              <w:r w:rsidRPr="00F46D83">
                <w:rPr>
                  <w:rStyle w:val="Hyperlink"/>
                  <w:lang w:val="de-DE"/>
                </w:rPr>
                <w:t>https://www.dw.com/de/sch%C3%B6nheit-ist-relativ/a-15690187</w:t>
              </w:r>
            </w:hyperlink>
            <w:r>
              <w:rPr>
                <w:lang w:val="de-DE"/>
              </w:rPr>
              <w:t xml:space="preserve"> </w:t>
            </w:r>
          </w:p>
          <w:p w14:paraId="5CA6A08E" w14:textId="77777777" w:rsidR="00630DE4" w:rsidRPr="00630DE4" w:rsidRDefault="00630DE4" w:rsidP="00077D4F">
            <w:pPr>
              <w:ind w:left="720"/>
              <w:contextualSpacing/>
            </w:pPr>
            <w:r w:rsidRPr="00630DE4">
              <w:t>+ Manuskript</w:t>
            </w:r>
          </w:p>
          <w:p w14:paraId="7F6A5953" w14:textId="77777777" w:rsidR="00630DE4" w:rsidRPr="00630DE4" w:rsidRDefault="00630DE4" w:rsidP="00077D4F">
            <w:pPr>
              <w:ind w:left="720"/>
              <w:contextualSpacing/>
            </w:pPr>
            <w:r w:rsidRPr="00630DE4">
              <w:t>+ arbejdsopgaver</w:t>
            </w:r>
          </w:p>
          <w:p w14:paraId="2DF1BB04" w14:textId="77777777" w:rsidR="00630DE4" w:rsidRPr="00630DE4" w:rsidRDefault="00630DE4" w:rsidP="00077D4F"/>
          <w:p w14:paraId="2DA057A7" w14:textId="77777777" w:rsidR="00630DE4" w:rsidRPr="00630DE4" w:rsidRDefault="00630DE4" w:rsidP="00077D4F">
            <w:r w:rsidRPr="00630DE4">
              <w:t xml:space="preserve">Ekstraark </w:t>
            </w:r>
            <w:proofErr w:type="spellStart"/>
            <w:r w:rsidRPr="00630DE4">
              <w:t>zum</w:t>
            </w:r>
            <w:proofErr w:type="spellEnd"/>
            <w:r w:rsidRPr="00630DE4">
              <w:t xml:space="preserve"> </w:t>
            </w:r>
            <w:proofErr w:type="spellStart"/>
            <w:r w:rsidRPr="00630DE4">
              <w:t>Thema</w:t>
            </w:r>
            <w:proofErr w:type="spellEnd"/>
            <w:r w:rsidRPr="00630DE4">
              <w:t>:</w:t>
            </w:r>
          </w:p>
          <w:p w14:paraId="7B4F7B47" w14:textId="77777777" w:rsidR="00630DE4" w:rsidRPr="00630DE4" w:rsidRDefault="00630DE4" w:rsidP="00077D4F"/>
          <w:p w14:paraId="33395C4A" w14:textId="77777777" w:rsidR="00630DE4" w:rsidRPr="003E03C8" w:rsidRDefault="00630DE4" w:rsidP="00077D4F">
            <w:pPr>
              <w:numPr>
                <w:ilvl w:val="0"/>
                <w:numId w:val="2"/>
              </w:numPr>
              <w:rPr>
                <w:lang w:val="de-DE"/>
              </w:rPr>
            </w:pPr>
            <w:r>
              <w:rPr>
                <w:lang w:val="de-DE"/>
              </w:rPr>
              <w:t xml:space="preserve">Artikel: </w:t>
            </w:r>
            <w:r w:rsidRPr="003E03C8">
              <w:rPr>
                <w:lang w:val="de-DE"/>
              </w:rPr>
              <w:t>Körperkult oder Schönheitswahn?</w:t>
            </w:r>
            <w:r>
              <w:rPr>
                <w:lang w:val="de-DE"/>
              </w:rPr>
              <w:t xml:space="preserve"> (</w:t>
            </w:r>
            <w:r w:rsidRPr="00260FC1">
              <w:rPr>
                <w:rFonts w:ascii="Times New Roman" w:hAnsi="Times New Roman"/>
                <w:sz w:val="26"/>
                <w:szCs w:val="26"/>
                <w:lang w:val="de-DE"/>
              </w:rPr>
              <w:t>2011</w:t>
            </w:r>
            <w:r>
              <w:rPr>
                <w:rFonts w:ascii="Times New Roman" w:hAnsi="Times New Roman"/>
                <w:sz w:val="26"/>
                <w:szCs w:val="26"/>
                <w:lang w:val="de-DE"/>
              </w:rPr>
              <w:t>)</w:t>
            </w:r>
          </w:p>
          <w:p w14:paraId="3A964259" w14:textId="77777777" w:rsidR="00630DE4" w:rsidRDefault="00630DE4" w:rsidP="00077D4F">
            <w:pPr>
              <w:ind w:left="720"/>
              <w:rPr>
                <w:lang w:val="de-DE"/>
              </w:rPr>
            </w:pPr>
            <w:hyperlink r:id="rId29" w:history="1">
              <w:r w:rsidRPr="004C6C17">
                <w:rPr>
                  <w:rStyle w:val="Hyperlink"/>
                  <w:lang w:val="de-DE"/>
                </w:rPr>
                <w:t>http://www.gmx.at/magazine/wissen/koerperkult-schoenheitswahn-7244958</w:t>
              </w:r>
            </w:hyperlink>
            <w:r>
              <w:rPr>
                <w:lang w:val="de-DE"/>
              </w:rPr>
              <w:t xml:space="preserve"> </w:t>
            </w:r>
          </w:p>
          <w:p w14:paraId="317C2467" w14:textId="77777777" w:rsidR="00630DE4" w:rsidRPr="003E03C8" w:rsidRDefault="00630DE4" w:rsidP="00077D4F">
            <w:pPr>
              <w:ind w:left="720"/>
              <w:contextualSpacing/>
              <w:rPr>
                <w:lang w:val="de-DE"/>
              </w:rPr>
            </w:pPr>
            <w:r w:rsidRPr="003E03C8">
              <w:rPr>
                <w:lang w:val="de-DE"/>
              </w:rPr>
              <w:t xml:space="preserve">+ </w:t>
            </w:r>
            <w:proofErr w:type="spellStart"/>
            <w:r w:rsidRPr="003E03C8">
              <w:rPr>
                <w:lang w:val="de-DE"/>
              </w:rPr>
              <w:t>a</w:t>
            </w:r>
            <w:r>
              <w:rPr>
                <w:lang w:val="de-DE"/>
              </w:rPr>
              <w:t>r</w:t>
            </w:r>
            <w:r w:rsidRPr="003E03C8">
              <w:rPr>
                <w:lang w:val="de-DE"/>
              </w:rPr>
              <w:t>bejdsopgaver</w:t>
            </w:r>
            <w:proofErr w:type="spellEnd"/>
          </w:p>
          <w:p w14:paraId="028D559E" w14:textId="77777777" w:rsidR="00630DE4" w:rsidRPr="003E03C8" w:rsidRDefault="00630DE4" w:rsidP="00077D4F">
            <w:pPr>
              <w:ind w:left="720"/>
              <w:rPr>
                <w:lang w:val="de-DE"/>
              </w:rPr>
            </w:pPr>
            <w:r>
              <w:rPr>
                <w:lang w:val="de-DE"/>
              </w:rPr>
              <w:t xml:space="preserve">+ </w:t>
            </w:r>
            <w:proofErr w:type="spellStart"/>
            <w:r>
              <w:rPr>
                <w:lang w:val="de-DE"/>
              </w:rPr>
              <w:t>oplæg</w:t>
            </w:r>
            <w:proofErr w:type="spellEnd"/>
          </w:p>
          <w:p w14:paraId="031A4BD8" w14:textId="77777777" w:rsidR="00630DE4" w:rsidRPr="003E03C8" w:rsidRDefault="00630DE4" w:rsidP="00077D4F">
            <w:pPr>
              <w:rPr>
                <w:lang w:val="de-DE"/>
              </w:rPr>
            </w:pPr>
          </w:p>
        </w:tc>
      </w:tr>
      <w:tr w:rsidR="00630DE4" w:rsidRPr="00C54E9B" w14:paraId="607AE919" w14:textId="77777777" w:rsidTr="00077D4F">
        <w:tc>
          <w:tcPr>
            <w:tcW w:w="0" w:type="auto"/>
          </w:tcPr>
          <w:p w14:paraId="78C9C034" w14:textId="77777777" w:rsidR="00630DE4" w:rsidRPr="00C54E9B" w:rsidRDefault="00630DE4" w:rsidP="00077D4F">
            <w:pPr>
              <w:rPr>
                <w:b/>
              </w:rPr>
            </w:pPr>
            <w:r w:rsidRPr="00C54E9B">
              <w:rPr>
                <w:b/>
              </w:rPr>
              <w:t>Omfang</w:t>
            </w:r>
          </w:p>
          <w:p w14:paraId="6EDF7A3B" w14:textId="77777777" w:rsidR="00630DE4" w:rsidRPr="00C54E9B" w:rsidRDefault="00630DE4" w:rsidP="00077D4F">
            <w:pPr>
              <w:rPr>
                <w:b/>
              </w:rPr>
            </w:pPr>
          </w:p>
        </w:tc>
        <w:tc>
          <w:tcPr>
            <w:tcW w:w="0" w:type="auto"/>
          </w:tcPr>
          <w:p w14:paraId="0E6126A4" w14:textId="77777777" w:rsidR="00630DE4" w:rsidRDefault="00630DE4" w:rsidP="00077D4F">
            <w:r>
              <w:t>22 sider = 8%</w:t>
            </w:r>
          </w:p>
          <w:p w14:paraId="40142923" w14:textId="77777777" w:rsidR="00630DE4" w:rsidRPr="00C54E9B" w:rsidRDefault="00630DE4" w:rsidP="00077D4F">
            <w:r>
              <w:t>Maj-Juni 2020</w:t>
            </w:r>
          </w:p>
        </w:tc>
      </w:tr>
      <w:tr w:rsidR="00630DE4" w:rsidRPr="00C54E9B" w14:paraId="4E2F13F6" w14:textId="77777777" w:rsidTr="00077D4F">
        <w:tc>
          <w:tcPr>
            <w:tcW w:w="0" w:type="auto"/>
          </w:tcPr>
          <w:p w14:paraId="664D4590" w14:textId="77777777" w:rsidR="00630DE4" w:rsidRPr="00C54E9B" w:rsidRDefault="00630DE4" w:rsidP="00077D4F">
            <w:pPr>
              <w:rPr>
                <w:b/>
              </w:rPr>
            </w:pPr>
            <w:r w:rsidRPr="00C54E9B">
              <w:rPr>
                <w:b/>
              </w:rPr>
              <w:t>Særlige fokuspunkter</w:t>
            </w:r>
          </w:p>
        </w:tc>
        <w:tc>
          <w:tcPr>
            <w:tcW w:w="0" w:type="auto"/>
          </w:tcPr>
          <w:p w14:paraId="3D728B37" w14:textId="77777777" w:rsidR="00630DE4" w:rsidRDefault="00630DE4" w:rsidP="00077D4F">
            <w:r>
              <w:t>Eleverne opnår indsigt i, hvordan det er at være ung i Tyskland med speciel fokus på pubertet, druk, kropsidealer, tatoveringer, piercings.</w:t>
            </w:r>
          </w:p>
          <w:p w14:paraId="6E539804" w14:textId="77777777" w:rsidR="00630DE4" w:rsidRPr="00C54E9B" w:rsidRDefault="00630DE4" w:rsidP="00077D4F"/>
          <w:p w14:paraId="17FBC5E5" w14:textId="77777777" w:rsidR="00630DE4" w:rsidRPr="002D05A5" w:rsidRDefault="00630DE4" w:rsidP="00077D4F">
            <w:pPr>
              <w:pStyle w:val="Listeafsnit"/>
              <w:numPr>
                <w:ilvl w:val="0"/>
                <w:numId w:val="2"/>
              </w:numPr>
              <w:contextualSpacing/>
            </w:pPr>
            <w:r w:rsidRPr="002D05A5">
              <w:t>Tekstforståelse</w:t>
            </w:r>
          </w:p>
          <w:p w14:paraId="30E3A029" w14:textId="77777777" w:rsidR="00630DE4" w:rsidRPr="002D05A5" w:rsidRDefault="00630DE4" w:rsidP="00077D4F">
            <w:pPr>
              <w:pStyle w:val="Listeafsnit"/>
              <w:numPr>
                <w:ilvl w:val="0"/>
                <w:numId w:val="2"/>
              </w:numPr>
              <w:contextualSpacing/>
            </w:pPr>
            <w:r w:rsidRPr="002D05A5">
              <w:t>Opbygning af ordforråd</w:t>
            </w:r>
          </w:p>
          <w:p w14:paraId="278400B0" w14:textId="77777777" w:rsidR="00630DE4" w:rsidRPr="002D05A5" w:rsidRDefault="00630DE4" w:rsidP="00077D4F">
            <w:pPr>
              <w:pStyle w:val="Listeafsnit"/>
              <w:numPr>
                <w:ilvl w:val="0"/>
                <w:numId w:val="2"/>
              </w:numPr>
              <w:contextualSpacing/>
            </w:pPr>
            <w:r w:rsidRPr="002D05A5">
              <w:t>Samtale og diskussion af indhold</w:t>
            </w:r>
          </w:p>
          <w:p w14:paraId="0E1B37D5" w14:textId="77777777" w:rsidR="00630DE4" w:rsidRPr="002D05A5" w:rsidRDefault="00630DE4" w:rsidP="00077D4F">
            <w:pPr>
              <w:pStyle w:val="Listeafsnit"/>
              <w:numPr>
                <w:ilvl w:val="0"/>
                <w:numId w:val="2"/>
              </w:numPr>
              <w:contextualSpacing/>
            </w:pPr>
            <w:r w:rsidRPr="002D05A5">
              <w:t>Perspektivering til egen person</w:t>
            </w:r>
          </w:p>
          <w:p w14:paraId="45399C54" w14:textId="77777777" w:rsidR="00630DE4" w:rsidRPr="00C54E9B" w:rsidRDefault="00630DE4" w:rsidP="00077D4F"/>
        </w:tc>
      </w:tr>
      <w:tr w:rsidR="00630DE4" w:rsidRPr="00C54E9B" w14:paraId="3DD2C601" w14:textId="77777777" w:rsidTr="00077D4F">
        <w:tc>
          <w:tcPr>
            <w:tcW w:w="0" w:type="auto"/>
          </w:tcPr>
          <w:p w14:paraId="7F1DAF36" w14:textId="77777777" w:rsidR="00630DE4" w:rsidRPr="00C54E9B" w:rsidRDefault="00630DE4" w:rsidP="00077D4F">
            <w:pPr>
              <w:rPr>
                <w:b/>
              </w:rPr>
            </w:pPr>
            <w:r w:rsidRPr="00C54E9B">
              <w:rPr>
                <w:b/>
              </w:rPr>
              <w:t>Væsentligste arbejdsformer</w:t>
            </w:r>
          </w:p>
        </w:tc>
        <w:tc>
          <w:tcPr>
            <w:tcW w:w="0" w:type="auto"/>
          </w:tcPr>
          <w:tbl>
            <w:tblPr>
              <w:tblW w:w="0" w:type="auto"/>
              <w:tblBorders>
                <w:top w:val="nil"/>
                <w:left w:val="nil"/>
                <w:bottom w:val="nil"/>
                <w:right w:val="nil"/>
              </w:tblBorders>
              <w:tblLook w:val="0000" w:firstRow="0" w:lastRow="0" w:firstColumn="0" w:lastColumn="0" w:noHBand="0" w:noVBand="0"/>
            </w:tblPr>
            <w:tblGrid>
              <w:gridCol w:w="7424"/>
            </w:tblGrid>
            <w:tr w:rsidR="00630DE4" w:rsidRPr="002D05A5" w14:paraId="5CDDCABE" w14:textId="77777777" w:rsidTr="00077D4F">
              <w:trPr>
                <w:trHeight w:val="60"/>
              </w:trPr>
              <w:tc>
                <w:tcPr>
                  <w:tcW w:w="0" w:type="auto"/>
                </w:tcPr>
                <w:p w14:paraId="30D7AB92" w14:textId="77777777" w:rsidR="00630DE4" w:rsidRPr="002D05A5" w:rsidRDefault="00630DE4" w:rsidP="00077D4F">
                  <w:pPr>
                    <w:rPr>
                      <w:rFonts w:cs="Garamond"/>
                      <w:color w:val="000000"/>
                      <w:sz w:val="23"/>
                      <w:szCs w:val="23"/>
                    </w:rPr>
                  </w:pPr>
                  <w:r w:rsidRPr="002D05A5">
                    <w:rPr>
                      <w:rFonts w:cs="Garamond"/>
                      <w:color w:val="000000"/>
                      <w:sz w:val="23"/>
                      <w:szCs w:val="23"/>
                    </w:rPr>
                    <w:t xml:space="preserve">Klasseundervisning/virtuelle arbejdsformer/ skriftligt arbejde/pararbejde/ gruppearbejde </w:t>
                  </w:r>
                </w:p>
              </w:tc>
            </w:tr>
          </w:tbl>
          <w:p w14:paraId="7A2F2D9E" w14:textId="77777777" w:rsidR="00630DE4" w:rsidRDefault="00630DE4" w:rsidP="00077D4F"/>
          <w:p w14:paraId="7EF5FC08" w14:textId="77777777" w:rsidR="00630DE4" w:rsidRPr="00C54E9B" w:rsidRDefault="00630DE4" w:rsidP="00077D4F"/>
        </w:tc>
      </w:tr>
    </w:tbl>
    <w:p w14:paraId="23DEDE04" w14:textId="77777777" w:rsidR="004E6B57" w:rsidRDefault="004E6B57" w:rsidP="00630DE4"/>
    <w:sectPr w:rsidR="004E6B57" w:rsidSect="008A50A2">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calaSansLF-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2386"/>
    <w:multiLevelType w:val="hybridMultilevel"/>
    <w:tmpl w:val="FDBE1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647564"/>
    <w:multiLevelType w:val="hybridMultilevel"/>
    <w:tmpl w:val="E098E530"/>
    <w:lvl w:ilvl="0" w:tplc="120CA5F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E4"/>
    <w:rsid w:val="002F3A30"/>
    <w:rsid w:val="00491795"/>
    <w:rsid w:val="004E6B57"/>
    <w:rsid w:val="00630DE4"/>
    <w:rsid w:val="008A50A2"/>
    <w:rsid w:val="00934D18"/>
    <w:rsid w:val="00B0738F"/>
    <w:rsid w:val="00C37576"/>
    <w:rsid w:val="00DB6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BBBD44"/>
  <w15:chartTrackingRefBased/>
  <w15:docId w15:val="{5A5BBB1D-857C-42AD-B5D4-3B070F72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E4"/>
    <w:pPr>
      <w:spacing w:after="0" w:line="300" w:lineRule="exact"/>
    </w:pPr>
    <w:rPr>
      <w:rFonts w:ascii="Garamond" w:eastAsia="Times New Roman" w:hAnsi="Garamond" w:cs="Times New Roman"/>
      <w:lang w:eastAsia="da-DK"/>
    </w:rPr>
  </w:style>
  <w:style w:type="paragraph" w:styleId="Overskrift1">
    <w:name w:val="heading 1"/>
    <w:basedOn w:val="Normal"/>
    <w:next w:val="Normal"/>
    <w:link w:val="Overskrift1Tegn"/>
    <w:uiPriority w:val="9"/>
    <w:qFormat/>
    <w:rsid w:val="00C37576"/>
    <w:pPr>
      <w:keepNext/>
      <w:keepLines/>
      <w:spacing w:before="240"/>
      <w:outlineLvl w:val="0"/>
    </w:pPr>
    <w:rPr>
      <w:rFonts w:eastAsiaTheme="majorEastAsia" w:cstheme="majorBidi"/>
      <w:b/>
      <w:sz w:val="40"/>
      <w:szCs w:val="32"/>
    </w:rPr>
  </w:style>
  <w:style w:type="paragraph" w:styleId="Overskrift2">
    <w:name w:val="heading 2"/>
    <w:basedOn w:val="Normal"/>
    <w:next w:val="Normal"/>
    <w:link w:val="Overskrift2Tegn"/>
    <w:autoRedefine/>
    <w:uiPriority w:val="9"/>
    <w:unhideWhenUsed/>
    <w:qFormat/>
    <w:rsid w:val="00DB6CD6"/>
    <w:pPr>
      <w:keepNext/>
      <w:keepLines/>
      <w:spacing w:before="40"/>
      <w:outlineLvl w:val="1"/>
    </w:pPr>
    <w:rPr>
      <w:rFonts w:cstheme="minorHAnsi"/>
      <w:b/>
      <w:color w:val="1F3864" w:themeColor="accent5" w:themeShade="80"/>
      <w:sz w:val="40"/>
      <w:lang w:val="de-DE"/>
    </w:rPr>
  </w:style>
  <w:style w:type="paragraph" w:styleId="Overskrift3">
    <w:name w:val="heading 3"/>
    <w:basedOn w:val="Normal"/>
    <w:next w:val="Normal"/>
    <w:link w:val="Overskrift3Tegn"/>
    <w:autoRedefine/>
    <w:uiPriority w:val="9"/>
    <w:unhideWhenUsed/>
    <w:qFormat/>
    <w:rsid w:val="00DB6CD6"/>
    <w:pPr>
      <w:keepNext/>
      <w:keepLines/>
      <w:spacing w:before="40"/>
      <w:outlineLvl w:val="2"/>
    </w:pPr>
    <w:rPr>
      <w:rFonts w:eastAsiaTheme="majorEastAsia" w:cstheme="majorBidi"/>
      <w:b/>
      <w:color w:val="1F3864" w:themeColor="accent5" w:themeShade="8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B6CD6"/>
    <w:rPr>
      <w:rFonts w:eastAsia="Times New Roman" w:cstheme="minorHAnsi"/>
      <w:b/>
      <w:color w:val="1F3864" w:themeColor="accent5" w:themeShade="80"/>
      <w:sz w:val="40"/>
      <w:lang w:val="de-DE" w:eastAsia="da-DK"/>
    </w:rPr>
  </w:style>
  <w:style w:type="character" w:customStyle="1" w:styleId="Overskrift3Tegn">
    <w:name w:val="Overskrift 3 Tegn"/>
    <w:basedOn w:val="Standardskrifttypeiafsnit"/>
    <w:link w:val="Overskrift3"/>
    <w:uiPriority w:val="9"/>
    <w:rsid w:val="00DB6CD6"/>
    <w:rPr>
      <w:rFonts w:eastAsiaTheme="majorEastAsia" w:cstheme="majorBidi"/>
      <w:b/>
      <w:color w:val="1F3864" w:themeColor="accent5" w:themeShade="80"/>
      <w:sz w:val="32"/>
    </w:rPr>
  </w:style>
  <w:style w:type="character" w:customStyle="1" w:styleId="Overskrift1Tegn">
    <w:name w:val="Overskrift 1 Tegn"/>
    <w:basedOn w:val="Standardskrifttypeiafsnit"/>
    <w:link w:val="Overskrift1"/>
    <w:uiPriority w:val="9"/>
    <w:rsid w:val="00C37576"/>
    <w:rPr>
      <w:rFonts w:eastAsiaTheme="majorEastAsia" w:cstheme="majorBidi"/>
      <w:b/>
      <w:sz w:val="40"/>
      <w:szCs w:val="32"/>
    </w:rPr>
  </w:style>
  <w:style w:type="paragraph" w:customStyle="1" w:styleId="Typografi1">
    <w:name w:val="Typografi1"/>
    <w:basedOn w:val="Overskrift1"/>
    <w:link w:val="Typografi1Tegn"/>
    <w:autoRedefine/>
    <w:qFormat/>
    <w:rsid w:val="00DB6CD6"/>
    <w:rPr>
      <w:sz w:val="56"/>
      <w:lang w:val="de-DE"/>
    </w:rPr>
  </w:style>
  <w:style w:type="character" w:customStyle="1" w:styleId="Typografi1Tegn">
    <w:name w:val="Typografi1 Tegn"/>
    <w:basedOn w:val="Overskrift1Tegn"/>
    <w:link w:val="Typografi1"/>
    <w:rsid w:val="00DB6CD6"/>
    <w:rPr>
      <w:rFonts w:eastAsiaTheme="majorEastAsia" w:cstheme="majorBidi"/>
      <w:b/>
      <w:sz w:val="56"/>
      <w:szCs w:val="32"/>
      <w:lang w:val="de-DE"/>
    </w:rPr>
  </w:style>
  <w:style w:type="paragraph" w:customStyle="1" w:styleId="Typografi2">
    <w:name w:val="Typografi2"/>
    <w:basedOn w:val="Overskrift2"/>
    <w:autoRedefine/>
    <w:qFormat/>
    <w:rsid w:val="00DB6CD6"/>
    <w:rPr>
      <w:sz w:val="36"/>
    </w:rPr>
  </w:style>
  <w:style w:type="paragraph" w:customStyle="1" w:styleId="Typografi3">
    <w:name w:val="Typografi3"/>
    <w:basedOn w:val="Overskrift3"/>
    <w:qFormat/>
    <w:rsid w:val="002F3A30"/>
    <w:rPr>
      <w:sz w:val="28"/>
    </w:rPr>
  </w:style>
  <w:style w:type="character" w:styleId="Hyperlink">
    <w:name w:val="Hyperlink"/>
    <w:rsid w:val="00630DE4"/>
    <w:rPr>
      <w:color w:val="0000FF"/>
      <w:u w:val="single"/>
      <w:lang w:val="da-DK"/>
    </w:rPr>
  </w:style>
  <w:style w:type="paragraph" w:customStyle="1" w:styleId="Default">
    <w:name w:val="Default"/>
    <w:rsid w:val="00630DE4"/>
    <w:pPr>
      <w:autoSpaceDE w:val="0"/>
      <w:autoSpaceDN w:val="0"/>
      <w:adjustRightInd w:val="0"/>
      <w:spacing w:after="0" w:line="240" w:lineRule="auto"/>
    </w:pPr>
    <w:rPr>
      <w:rFonts w:ascii="Garamond" w:eastAsia="Times New Roman" w:hAnsi="Garamond" w:cs="Garamond"/>
      <w:color w:val="000000"/>
      <w:lang w:eastAsia="da-DK"/>
    </w:rPr>
  </w:style>
  <w:style w:type="paragraph" w:styleId="Listeafsnit">
    <w:name w:val="List Paragraph"/>
    <w:basedOn w:val="Normal"/>
    <w:uiPriority w:val="34"/>
    <w:qFormat/>
    <w:rsid w:val="00630DE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achenmarkt.de/fileadmin/sprachenmarkt/" TargetMode="External"/><Relationship Id="rId13" Type="http://schemas.openxmlformats.org/officeDocument/2006/relationships/hyperlink" Target="http://www.vimu.info/general_04.jsp?id=mod_21_1" TargetMode="External"/><Relationship Id="rId18" Type="http://schemas.openxmlformats.org/officeDocument/2006/relationships/hyperlink" Target="https://losgehts.ibog.gyldendal.dk/index.php?id=137" TargetMode="External"/><Relationship Id="rId26" Type="http://schemas.openxmlformats.org/officeDocument/2006/relationships/hyperlink" Target="https://aufuns.ibog.gyldendal.dk/index.php?id=143" TargetMode="External"/><Relationship Id="rId3" Type="http://schemas.openxmlformats.org/officeDocument/2006/relationships/settings" Target="settings.xml"/><Relationship Id="rId21" Type="http://schemas.openxmlformats.org/officeDocument/2006/relationships/hyperlink" Target="https://www.bild.de/regional/hamburg/facebook-party/facebook-thessa-das-ganze-interview-schnauze-voll-18260306.bild.html" TargetMode="External"/><Relationship Id="rId7" Type="http://schemas.openxmlformats.org/officeDocument/2006/relationships/hyperlink" Target="https://www.dr.dk/tv/se/21-soendag/21-soendag-dr1/21-soendag-2018-03-04" TargetMode="External"/><Relationship Id="rId12" Type="http://schemas.openxmlformats.org/officeDocument/2006/relationships/hyperlink" Target="https://www.youtube.com/watch?v=ctqzFbfsneE" TargetMode="External"/><Relationship Id="rId17" Type="http://schemas.openxmlformats.org/officeDocument/2006/relationships/hyperlink" Target="http://kulturforstaaelse.blogspot.dk/2010/11/fakta-om-geert-hofstede-lgmodellen.html" TargetMode="External"/><Relationship Id="rId25" Type="http://schemas.openxmlformats.org/officeDocument/2006/relationships/hyperlink" Target="https://www.srf.ch/sendungen/myschool/sexting" TargetMode="External"/><Relationship Id="rId2" Type="http://schemas.openxmlformats.org/officeDocument/2006/relationships/styles" Target="styles.xml"/><Relationship Id="rId16" Type="http://schemas.openxmlformats.org/officeDocument/2006/relationships/hyperlink" Target="https://skaarup9blitteratur.files.wordpress.com/2013/03/microsoft-word-der-makkaronifresser.pdf" TargetMode="External"/><Relationship Id="rId20" Type="http://schemas.openxmlformats.org/officeDocument/2006/relationships/hyperlink" Target="https://www.youtube.com/watch?v=lAijqG1luj0" TargetMode="External"/><Relationship Id="rId29" Type="http://schemas.openxmlformats.org/officeDocument/2006/relationships/hyperlink" Target="http://www.gmx.at/magazine/wissen/koerperkult-schoenheitswahn-7244958" TargetMode="External"/><Relationship Id="rId1" Type="http://schemas.openxmlformats.org/officeDocument/2006/relationships/numbering" Target="numbering.xml"/><Relationship Id="rId6" Type="http://schemas.openxmlformats.org/officeDocument/2006/relationships/hyperlink" Target="https://www.derweg.org/deutschland/gesamt/" TargetMode="External"/><Relationship Id="rId11" Type="http://schemas.openxmlformats.org/officeDocument/2006/relationships/hyperlink" Target="https://www.youtube.com/watch?v=6GP1-T671gY" TargetMode="External"/><Relationship Id="rId24" Type="http://schemas.openxmlformats.org/officeDocument/2006/relationships/hyperlink" Target="https://www.dw.com/de/mobbing-im-internet/a-5865115" TargetMode="External"/><Relationship Id="rId5" Type="http://schemas.openxmlformats.org/officeDocument/2006/relationships/image" Target="media/image1.png"/><Relationship Id="rId15" Type="http://schemas.openxmlformats.org/officeDocument/2006/relationships/hyperlink" Target="https://www.justlanded.com/deutsch/Deutschland/Landesfuehrer/Kultur/Feierlichkeiten-in-Deutschland" TargetMode="External"/><Relationship Id="rId23" Type="http://schemas.openxmlformats.org/officeDocument/2006/relationships/hyperlink" Target="https://www.youtube.com/watch?v=mr83hYL4lbk" TargetMode="External"/><Relationship Id="rId28" Type="http://schemas.openxmlformats.org/officeDocument/2006/relationships/hyperlink" Target="https://www.dw.com/de/sch%C3%B6nheit-ist-relativ/a-15690187" TargetMode="External"/><Relationship Id="rId10" Type="http://schemas.openxmlformats.org/officeDocument/2006/relationships/hyperlink" Target="https://www.youtube.com/watch?v=PhsYIxT3V7s" TargetMode="External"/><Relationship Id="rId19" Type="http://schemas.openxmlformats.org/officeDocument/2006/relationships/hyperlink" Target="http://www.sueddeutsche.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cus.de/wissen/mensch/deutsch/stereotype_aid_21930.html" TargetMode="External"/><Relationship Id="rId14" Type="http://schemas.openxmlformats.org/officeDocument/2006/relationships/hyperlink" Target="http://www.hygge.info" TargetMode="External"/><Relationship Id="rId22" Type="http://schemas.openxmlformats.org/officeDocument/2006/relationships/hyperlink" Target="http://www.derwesten.de/" TargetMode="External"/><Relationship Id="rId27" Type="http://schemas.openxmlformats.org/officeDocument/2006/relationships/hyperlink" Target="http://www.bild.de"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1302</Words>
  <Characters>7945</Characters>
  <Application>Microsoft Office Word</Application>
  <DocSecurity>0</DocSecurity>
  <Lines>66</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Balle Sejerskilde Petersen</dc:creator>
  <cp:keywords/>
  <dc:description/>
  <cp:lastModifiedBy>Trine Balle Sejerskilde Petersen</cp:lastModifiedBy>
  <cp:revision>1</cp:revision>
  <dcterms:created xsi:type="dcterms:W3CDTF">2021-10-28T07:46:00Z</dcterms:created>
  <dcterms:modified xsi:type="dcterms:W3CDTF">2021-10-28T07:49:00Z</dcterms:modified>
</cp:coreProperties>
</file>